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E" w:rsidRPr="00D95E66" w:rsidRDefault="00E56C0E" w:rsidP="00D95E66">
      <w:pPr>
        <w:pStyle w:val="Nagwek1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5762625" cy="733425"/>
            <wp:effectExtent l="0" t="0" r="9525" b="9525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E66" w:rsidRDefault="00D95E66" w:rsidP="00D95E66"/>
    <w:p w:rsidR="00B0357C" w:rsidRPr="00FA6CF3" w:rsidRDefault="00B0357C" w:rsidP="00B0357C">
      <w:pPr>
        <w:tabs>
          <w:tab w:val="left" w:pos="1470"/>
        </w:tabs>
        <w:jc w:val="right"/>
        <w:rPr>
          <w:b/>
        </w:rPr>
      </w:pPr>
      <w:r w:rsidRPr="00FA6CF3">
        <w:rPr>
          <w:b/>
        </w:rPr>
        <w:t xml:space="preserve">Załącznik nr </w:t>
      </w:r>
      <w:r>
        <w:rPr>
          <w:b/>
        </w:rPr>
        <w:t>7</w:t>
      </w:r>
      <w:bookmarkStart w:id="0" w:name="_GoBack"/>
      <w:bookmarkEnd w:id="0"/>
      <w:r w:rsidRPr="00FA6CF3">
        <w:rPr>
          <w:b/>
        </w:rPr>
        <w:t xml:space="preserve"> do zapytania ofertowego nr </w:t>
      </w:r>
      <w:r>
        <w:rPr>
          <w:b/>
        </w:rPr>
        <w:t>21</w:t>
      </w:r>
      <w:r w:rsidRPr="00FA6CF3">
        <w:rPr>
          <w:b/>
        </w:rPr>
        <w:t xml:space="preserve"> z dnia  </w:t>
      </w:r>
      <w:r>
        <w:rPr>
          <w:b/>
        </w:rPr>
        <w:t>11</w:t>
      </w:r>
      <w:r w:rsidRPr="00FA6CF3">
        <w:rPr>
          <w:b/>
        </w:rPr>
        <w:t>.</w:t>
      </w:r>
      <w:r>
        <w:rPr>
          <w:b/>
        </w:rPr>
        <w:t>01</w:t>
      </w:r>
      <w:r w:rsidRPr="00FA6CF3">
        <w:rPr>
          <w:b/>
        </w:rPr>
        <w:t>.201</w:t>
      </w:r>
      <w:r>
        <w:rPr>
          <w:b/>
        </w:rPr>
        <w:t xml:space="preserve">9 </w:t>
      </w:r>
      <w:r w:rsidRPr="00FA6CF3">
        <w:rPr>
          <w:b/>
        </w:rPr>
        <w:t>r.</w:t>
      </w:r>
    </w:p>
    <w:p w:rsidR="00D95E66" w:rsidRDefault="00D95E66" w:rsidP="00D95E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586"/>
        <w:gridCol w:w="2043"/>
      </w:tblGrid>
      <w:tr w:rsidR="00D95E66" w:rsidTr="00C50D51">
        <w:trPr>
          <w:cantSplit/>
          <w:trHeight w:val="822"/>
        </w:trPr>
        <w:tc>
          <w:tcPr>
            <w:tcW w:w="932" w:type="pct"/>
            <w:vMerge w:val="restart"/>
            <w:vAlign w:val="center"/>
          </w:tcPr>
          <w:p w:rsidR="00D95E66" w:rsidRDefault="00D95E66" w:rsidP="00CD09CC">
            <w:pPr>
              <w:pStyle w:val="Nagwek"/>
              <w:ind w:right="360"/>
              <w:jc w:val="center"/>
            </w:pPr>
            <w:r>
              <w:rPr>
                <w:b/>
                <w:sz w:val="20"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o:ole="" fillcolor="window">
                  <v:imagedata r:id="rId9" o:title=""/>
                </v:shape>
                <o:OLEObject Type="Embed" ProgID="Word.Picture.8" ShapeID="_x0000_i1025" DrawAspect="Content" ObjectID="_1608712229" r:id="rId10"/>
              </w:object>
            </w:r>
          </w:p>
        </w:tc>
        <w:tc>
          <w:tcPr>
            <w:tcW w:w="3105" w:type="pct"/>
            <w:vAlign w:val="center"/>
          </w:tcPr>
          <w:p w:rsidR="00D95E66" w:rsidRPr="00C50D51" w:rsidRDefault="00D95E66" w:rsidP="00C50D51">
            <w:pPr>
              <w:pStyle w:val="Nagwek1"/>
              <w:jc w:val="both"/>
              <w:rPr>
                <w:rFonts w:ascii="Calibri" w:hAnsi="Calibri"/>
                <w:sz w:val="24"/>
                <w:szCs w:val="24"/>
              </w:rPr>
            </w:pPr>
            <w:r w:rsidRPr="00C50D51">
              <w:rPr>
                <w:rFonts w:ascii="Calibri" w:hAnsi="Calibri"/>
                <w:sz w:val="24"/>
                <w:szCs w:val="24"/>
              </w:rPr>
              <w:t xml:space="preserve">Zasady przebywania i wykonywania prac na terenie 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br/>
            </w:r>
            <w:r w:rsidRPr="00C50D51">
              <w:rPr>
                <w:rFonts w:ascii="Calibri" w:hAnsi="Calibri"/>
                <w:color w:val="000000"/>
                <w:sz w:val="24"/>
                <w:szCs w:val="24"/>
              </w:rPr>
              <w:t>ATLAS sp. z o.o.</w:t>
            </w:r>
            <w:r w:rsidRPr="00C50D51">
              <w:rPr>
                <w:rFonts w:ascii="Calibri" w:hAnsi="Calibri"/>
                <w:sz w:val="24"/>
                <w:szCs w:val="24"/>
              </w:rPr>
              <w:t xml:space="preserve"> przez dostawców towarów i usług</w:t>
            </w:r>
            <w:r w:rsidR="00C50D51" w:rsidRPr="00C50D5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50D51">
              <w:rPr>
                <w:rFonts w:ascii="Calibri" w:hAnsi="Calibri"/>
                <w:sz w:val="24"/>
                <w:szCs w:val="24"/>
              </w:rPr>
              <w:t>oraz dzierżawców</w:t>
            </w:r>
          </w:p>
          <w:p w:rsidR="00D95E66" w:rsidRPr="00C50D51" w:rsidRDefault="00D95E66" w:rsidP="00CD09CC">
            <w:pPr>
              <w:pStyle w:val="Nagwek"/>
              <w:jc w:val="center"/>
              <w:rPr>
                <w:rFonts w:ascii="Calibri" w:hAnsi="Calibri"/>
                <w:b/>
              </w:rPr>
            </w:pPr>
            <w:r w:rsidRPr="00C50D51">
              <w:rPr>
                <w:rFonts w:ascii="Calibri" w:hAnsi="Calibri"/>
                <w:b/>
              </w:rPr>
              <w:tab/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Wydanie 1</w:t>
            </w:r>
            <w:r w:rsidR="00006660">
              <w:rPr>
                <w:rFonts w:ascii="Calibri" w:hAnsi="Calibri"/>
                <w:sz w:val="20"/>
              </w:rPr>
              <w:t xml:space="preserve"> </w:t>
            </w:r>
            <w:r w:rsidRPr="00426457">
              <w:rPr>
                <w:rFonts w:ascii="Calibri" w:hAnsi="Calibri"/>
                <w:sz w:val="20"/>
              </w:rPr>
              <w:t xml:space="preserve">z </w:t>
            </w:r>
            <w:r w:rsidRPr="00426457">
              <w:rPr>
                <w:rFonts w:ascii="Calibri" w:hAnsi="Calibri"/>
                <w:color w:val="000000"/>
                <w:sz w:val="20"/>
              </w:rPr>
              <w:t>dnia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color w:val="000000"/>
                <w:sz w:val="20"/>
              </w:rPr>
            </w:pPr>
            <w:r w:rsidRPr="00426457">
              <w:rPr>
                <w:rFonts w:ascii="Calibri" w:hAnsi="Calibri"/>
                <w:color w:val="000000"/>
                <w:sz w:val="20"/>
              </w:rPr>
              <w:t>2009.07.09</w:t>
            </w: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</w:p>
        </w:tc>
      </w:tr>
      <w:tr w:rsidR="00D95E66" w:rsidTr="00C50D51">
        <w:trPr>
          <w:cantSplit/>
          <w:trHeight w:val="423"/>
        </w:trPr>
        <w:tc>
          <w:tcPr>
            <w:tcW w:w="932" w:type="pct"/>
            <w:vMerge/>
            <w:vAlign w:val="center"/>
          </w:tcPr>
          <w:p w:rsidR="00D95E66" w:rsidRDefault="00D95E66" w:rsidP="00CD09CC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105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</w:rPr>
            </w:pPr>
            <w:r w:rsidRPr="00426457">
              <w:rPr>
                <w:rFonts w:ascii="Calibri" w:hAnsi="Calibri"/>
              </w:rPr>
              <w:t>Atlas Spółka z o.o.</w:t>
            </w:r>
          </w:p>
        </w:tc>
        <w:tc>
          <w:tcPr>
            <w:tcW w:w="963" w:type="pct"/>
            <w:vAlign w:val="center"/>
          </w:tcPr>
          <w:p w:rsidR="00D95E66" w:rsidRPr="00426457" w:rsidRDefault="00D95E66" w:rsidP="00CD09CC">
            <w:pPr>
              <w:pStyle w:val="Nagwek"/>
              <w:jc w:val="center"/>
              <w:rPr>
                <w:rFonts w:ascii="Calibri" w:hAnsi="Calibri"/>
                <w:sz w:val="20"/>
              </w:rPr>
            </w:pPr>
            <w:r w:rsidRPr="00426457">
              <w:rPr>
                <w:rFonts w:ascii="Calibri" w:hAnsi="Calibri"/>
                <w:sz w:val="20"/>
              </w:rPr>
              <w:t>str. 1 z 3</w:t>
            </w:r>
          </w:p>
        </w:tc>
      </w:tr>
    </w:tbl>
    <w:p w:rsidR="00D95E66" w:rsidRPr="00D95E66" w:rsidRDefault="00D95E66" w:rsidP="00D95E66"/>
    <w:p w:rsidR="00E6216B" w:rsidRPr="00426457" w:rsidRDefault="0077592D" w:rsidP="00FE429D">
      <w:pPr>
        <w:pStyle w:val="Nagwek1"/>
        <w:tabs>
          <w:tab w:val="left" w:pos="6195"/>
        </w:tabs>
        <w:rPr>
          <w:rFonts w:ascii="Calibri" w:hAnsi="Calibri"/>
          <w:i/>
          <w:sz w:val="22"/>
          <w:szCs w:val="22"/>
        </w:rPr>
      </w:pPr>
      <w:r w:rsidRPr="00426457">
        <w:rPr>
          <w:rFonts w:ascii="Calibri" w:hAnsi="Calibri"/>
          <w:i/>
          <w:sz w:val="22"/>
          <w:szCs w:val="22"/>
        </w:rPr>
        <w:t>Załącznik do umowy/zlecenia</w:t>
      </w:r>
      <w:r w:rsidR="00FE429D" w:rsidRPr="00426457">
        <w:rPr>
          <w:rFonts w:ascii="Calibri" w:hAnsi="Calibri"/>
          <w:i/>
          <w:sz w:val="22"/>
          <w:szCs w:val="22"/>
        </w:rPr>
        <w:tab/>
      </w:r>
    </w:p>
    <w:p w:rsidR="00D51BDA" w:rsidRPr="00426457" w:rsidRDefault="003B610A" w:rsidP="003B610A">
      <w:pPr>
        <w:tabs>
          <w:tab w:val="left" w:pos="8115"/>
        </w:tabs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ab/>
      </w:r>
    </w:p>
    <w:p w:rsidR="00E6216B" w:rsidRPr="00426457" w:rsidRDefault="009E53F5" w:rsidP="00D51BDA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Niniejszy załącznik określa, zasady przebywania i wykonywania prac na terenie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0E12A9" w:rsidRPr="00426457">
        <w:rPr>
          <w:rFonts w:ascii="Calibri" w:hAnsi="Calibri"/>
          <w:sz w:val="22"/>
          <w:szCs w:val="22"/>
        </w:rPr>
        <w:t>przez dostawców towarów i usług oraz zasady dla dzierżawców,</w:t>
      </w:r>
      <w:r w:rsidR="00D51BDA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w szczególności: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ogólnych </w:t>
      </w:r>
      <w:r w:rsidR="00E51273" w:rsidRPr="00426457">
        <w:rPr>
          <w:rFonts w:ascii="Calibri" w:hAnsi="Calibri"/>
          <w:sz w:val="22"/>
          <w:szCs w:val="22"/>
        </w:rPr>
        <w:t xml:space="preserve">wymagań i </w:t>
      </w:r>
      <w:r w:rsidRPr="00426457">
        <w:rPr>
          <w:rFonts w:ascii="Calibri" w:hAnsi="Calibri"/>
          <w:sz w:val="22"/>
          <w:szCs w:val="22"/>
        </w:rPr>
        <w:t>zasad przebywania na terenie zakładu,</w:t>
      </w:r>
    </w:p>
    <w:p w:rsidR="00911811" w:rsidRPr="00426457" w:rsidRDefault="0097765C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wymagań </w:t>
      </w:r>
      <w:r w:rsidR="008107F6" w:rsidRPr="00426457">
        <w:rPr>
          <w:rFonts w:ascii="Calibri" w:hAnsi="Calibri"/>
          <w:color w:val="000000"/>
          <w:sz w:val="22"/>
          <w:szCs w:val="22"/>
        </w:rPr>
        <w:t>w zakresie</w:t>
      </w:r>
      <w:r w:rsidR="008107F6" w:rsidRPr="00426457">
        <w:rPr>
          <w:rFonts w:ascii="Calibri" w:hAnsi="Calibri"/>
          <w:sz w:val="22"/>
          <w:szCs w:val="22"/>
        </w:rPr>
        <w:t xml:space="preserve"> </w:t>
      </w:r>
      <w:r w:rsidR="00911811" w:rsidRPr="00426457">
        <w:rPr>
          <w:rFonts w:ascii="Calibri" w:hAnsi="Calibri"/>
          <w:sz w:val="22"/>
          <w:szCs w:val="22"/>
        </w:rPr>
        <w:t>ochrony środowiska,</w:t>
      </w:r>
    </w:p>
    <w:p w:rsidR="00764C0B" w:rsidRPr="00426457" w:rsidRDefault="00764C0B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bezpieczeństwa i higieny pracy,</w:t>
      </w:r>
    </w:p>
    <w:p w:rsidR="00764C0B" w:rsidRPr="00426457" w:rsidRDefault="00AD55BA" w:rsidP="00764C0B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wymagań przepisów przeciw</w:t>
      </w:r>
      <w:r w:rsidR="00CC3F79" w:rsidRPr="00426457">
        <w:rPr>
          <w:rFonts w:ascii="Calibri" w:hAnsi="Calibri"/>
          <w:sz w:val="22"/>
          <w:szCs w:val="22"/>
        </w:rPr>
        <w:t>pożarowych.</w:t>
      </w:r>
    </w:p>
    <w:p w:rsidR="00603042" w:rsidRPr="00426457" w:rsidRDefault="00603042" w:rsidP="00E6216B">
      <w:pPr>
        <w:jc w:val="both"/>
        <w:rPr>
          <w:rFonts w:ascii="Calibri" w:hAnsi="Calibri"/>
          <w:b/>
          <w:i/>
          <w:sz w:val="22"/>
          <w:szCs w:val="22"/>
        </w:rPr>
      </w:pPr>
    </w:p>
    <w:p w:rsidR="00433D79" w:rsidRPr="00426457" w:rsidRDefault="00433D79" w:rsidP="00433D79">
      <w:pPr>
        <w:numPr>
          <w:ilvl w:val="0"/>
          <w:numId w:val="8"/>
        </w:numPr>
        <w:ind w:left="426" w:hanging="426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Ogólne zasady dla dostawców</w:t>
      </w:r>
    </w:p>
    <w:p w:rsidR="00433D79" w:rsidRPr="00426457" w:rsidRDefault="00433D79" w:rsidP="00433D79">
      <w:pPr>
        <w:pStyle w:val="Nagwek2"/>
        <w:jc w:val="both"/>
        <w:rPr>
          <w:rFonts w:ascii="Calibri" w:hAnsi="Calibri"/>
          <w:b w:val="0"/>
          <w:i w:val="0"/>
          <w:sz w:val="22"/>
          <w:szCs w:val="22"/>
        </w:rPr>
      </w:pPr>
      <w:r w:rsidRPr="00426457">
        <w:rPr>
          <w:rFonts w:ascii="Calibri" w:hAnsi="Calibri"/>
          <w:b w:val="0"/>
          <w:i w:val="0"/>
          <w:sz w:val="22"/>
          <w:szCs w:val="22"/>
        </w:rPr>
        <w:t>Dostawca</w:t>
      </w:r>
      <w:r w:rsidR="000E12A9" w:rsidRPr="00426457">
        <w:rPr>
          <w:rFonts w:ascii="Calibri" w:hAnsi="Calibri"/>
          <w:b w:val="0"/>
          <w:i w:val="0"/>
          <w:sz w:val="22"/>
          <w:szCs w:val="22"/>
        </w:rPr>
        <w:t>/ dzierżawca</w:t>
      </w:r>
      <w:r w:rsidRPr="00426457">
        <w:rPr>
          <w:rFonts w:ascii="Calibri" w:hAnsi="Calibri"/>
          <w:b w:val="0"/>
          <w:i w:val="0"/>
          <w:sz w:val="22"/>
          <w:szCs w:val="22"/>
        </w:rPr>
        <w:t xml:space="preserve"> przed wykonaniem zawartych w umowie/zleceniu prac zobowiązany jest do                             zapoznania się ze szczegółowymi przepisami bezpieczeństwa i higieny pracy oraz bezpieczeństwa przeciwpożarowego w zakresie prowadzonych prac na terenie spółki - sprawowania bezpośredniego nadzoru nad pracownikami własnymi bądź wyznaczenia osoby sprawującej nadzór nad pracownikami, reprezentującej wykonawcę będącej jednocześnie osobą kontaktową dla </w:t>
      </w:r>
      <w:r w:rsidR="001D373B" w:rsidRPr="00426457">
        <w:rPr>
          <w:rFonts w:ascii="Calibri" w:hAnsi="Calibri"/>
          <w:b w:val="0"/>
          <w:i w:val="0"/>
          <w:sz w:val="22"/>
          <w:szCs w:val="22"/>
        </w:rPr>
        <w:t xml:space="preserve">Atlas Spółka z o.o. </w:t>
      </w:r>
    </w:p>
    <w:p w:rsidR="00433D79" w:rsidRPr="00426457" w:rsidRDefault="00433D79" w:rsidP="00E6216B">
      <w:pPr>
        <w:jc w:val="both"/>
        <w:rPr>
          <w:rFonts w:ascii="Calibri" w:hAnsi="Calibri"/>
          <w:sz w:val="20"/>
          <w:szCs w:val="20"/>
        </w:rPr>
      </w:pPr>
    </w:p>
    <w:p w:rsidR="00E6216B" w:rsidRPr="00426457" w:rsidRDefault="00433D79" w:rsidP="00E6216B">
      <w:pPr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Definicje:</w:t>
      </w:r>
    </w:p>
    <w:p w:rsidR="00E6216B" w:rsidRPr="00426457" w:rsidRDefault="00E6216B" w:rsidP="00D51BDA">
      <w:pPr>
        <w:jc w:val="both"/>
        <w:rPr>
          <w:rFonts w:ascii="Calibri" w:hAnsi="Calibri"/>
          <w:i/>
          <w:sz w:val="22"/>
          <w:szCs w:val="22"/>
        </w:rPr>
      </w:pPr>
    </w:p>
    <w:p w:rsidR="00E6216B" w:rsidRPr="00426457" w:rsidRDefault="00E6216B" w:rsidP="00E51273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Miejsce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może prz</w:t>
      </w:r>
      <w:r w:rsidR="00530F92" w:rsidRPr="00426457">
        <w:rPr>
          <w:rFonts w:ascii="Calibri" w:hAnsi="Calibri"/>
          <w:sz w:val="22"/>
          <w:szCs w:val="22"/>
        </w:rPr>
        <w:t xml:space="preserve">ebywać </w:t>
      </w:r>
      <w:r w:rsidR="0097765C" w:rsidRPr="00426457">
        <w:rPr>
          <w:rFonts w:ascii="Calibri" w:hAnsi="Calibri"/>
          <w:sz w:val="22"/>
          <w:szCs w:val="22"/>
        </w:rPr>
        <w:t xml:space="preserve">na </w:t>
      </w:r>
      <w:r w:rsidR="00530F92" w:rsidRPr="00426457">
        <w:rPr>
          <w:rFonts w:ascii="Calibri" w:hAnsi="Calibri"/>
          <w:sz w:val="22"/>
          <w:szCs w:val="22"/>
        </w:rPr>
        <w:t xml:space="preserve">terenie </w:t>
      </w:r>
      <w:r w:rsidR="00AA4757" w:rsidRPr="00426457">
        <w:rPr>
          <w:rFonts w:ascii="Calibri" w:hAnsi="Calibri"/>
          <w:sz w:val="22"/>
          <w:szCs w:val="22"/>
        </w:rPr>
        <w:t>spółki</w:t>
      </w:r>
      <w:r w:rsidR="0097765C" w:rsidRPr="00426457">
        <w:rPr>
          <w:rFonts w:ascii="Calibri" w:hAnsi="Calibri"/>
          <w:sz w:val="22"/>
          <w:szCs w:val="22"/>
        </w:rPr>
        <w:t xml:space="preserve"> </w:t>
      </w:r>
      <w:r w:rsidR="00F357C0" w:rsidRPr="00426457">
        <w:rPr>
          <w:rFonts w:ascii="Calibri" w:hAnsi="Calibri"/>
          <w:sz w:val="22"/>
          <w:szCs w:val="22"/>
        </w:rPr>
        <w:t xml:space="preserve">w miejscach, </w:t>
      </w:r>
      <w:r w:rsidR="009E53F5" w:rsidRPr="00426457">
        <w:rPr>
          <w:rFonts w:ascii="Calibri" w:hAnsi="Calibri"/>
          <w:sz w:val="22"/>
          <w:szCs w:val="22"/>
        </w:rPr>
        <w:t xml:space="preserve">które </w:t>
      </w:r>
      <w:r w:rsidRPr="00426457">
        <w:rPr>
          <w:rFonts w:ascii="Calibri" w:hAnsi="Calibri"/>
          <w:sz w:val="22"/>
          <w:szCs w:val="22"/>
        </w:rPr>
        <w:t>należą do przydzielonego mu miejsca wykonania pracy lub</w:t>
      </w:r>
      <w:r w:rsidR="00EB3751" w:rsidRPr="00426457">
        <w:rPr>
          <w:rFonts w:ascii="Calibri" w:hAnsi="Calibri"/>
          <w:sz w:val="22"/>
          <w:szCs w:val="22"/>
        </w:rPr>
        <w:t xml:space="preserve"> dostarczenia towarów</w:t>
      </w:r>
      <w:r w:rsidR="00FD636F" w:rsidRPr="00426457">
        <w:rPr>
          <w:rFonts w:ascii="Calibri" w:hAnsi="Calibri"/>
          <w:sz w:val="22"/>
          <w:szCs w:val="22"/>
        </w:rPr>
        <w:t xml:space="preserve"> </w:t>
      </w:r>
    </w:p>
    <w:p w:rsidR="00E51273" w:rsidRPr="00426457" w:rsidRDefault="00E51273" w:rsidP="00E51273">
      <w:pPr>
        <w:rPr>
          <w:rFonts w:ascii="Calibri" w:hAnsi="Calibri"/>
          <w:sz w:val="22"/>
          <w:szCs w:val="22"/>
        </w:rPr>
      </w:pPr>
    </w:p>
    <w:p w:rsidR="00E6216B" w:rsidRPr="00426457" w:rsidRDefault="00E6216B" w:rsidP="00E51273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Dyscyplina pracy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dostawca </w:t>
      </w:r>
      <w:r w:rsidRPr="00426457">
        <w:rPr>
          <w:rFonts w:ascii="Calibri" w:hAnsi="Calibri"/>
          <w:sz w:val="22"/>
          <w:szCs w:val="22"/>
        </w:rPr>
        <w:t>zobowiązany jest do natychmiastowego wydalenia z miejsca pracy osób, które dopuściły się złamania podstawowych zasad dyscypliny, a w szczególności:</w:t>
      </w:r>
    </w:p>
    <w:p w:rsidR="0097765C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0317A0" w:rsidRPr="00426457">
        <w:rPr>
          <w:rFonts w:ascii="Calibri" w:hAnsi="Calibri"/>
          <w:sz w:val="22"/>
          <w:szCs w:val="22"/>
        </w:rPr>
        <w:t xml:space="preserve">przebywały </w:t>
      </w:r>
      <w:r w:rsidR="00E51273" w:rsidRPr="00426457">
        <w:rPr>
          <w:rFonts w:ascii="Calibri" w:hAnsi="Calibri"/>
          <w:sz w:val="22"/>
          <w:szCs w:val="22"/>
        </w:rPr>
        <w:t xml:space="preserve">w </w:t>
      </w:r>
      <w:r w:rsidR="00E6216B" w:rsidRPr="00426457">
        <w:rPr>
          <w:rFonts w:ascii="Calibri" w:hAnsi="Calibri"/>
          <w:sz w:val="22"/>
          <w:szCs w:val="22"/>
        </w:rPr>
        <w:t>miejscu pracy pod wpływem alkoholu,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zakłóciły spokój</w:t>
      </w:r>
      <w:r w:rsidR="00E6216B" w:rsidRPr="00426457">
        <w:rPr>
          <w:rFonts w:ascii="Calibri" w:hAnsi="Calibri"/>
          <w:sz w:val="22"/>
          <w:szCs w:val="22"/>
        </w:rPr>
        <w:t xml:space="preserve"> i porz</w:t>
      </w:r>
      <w:r w:rsidR="00E51273" w:rsidRPr="00426457">
        <w:rPr>
          <w:rFonts w:ascii="Calibri" w:hAnsi="Calibri"/>
          <w:sz w:val="22"/>
          <w:szCs w:val="22"/>
        </w:rPr>
        <w:t xml:space="preserve">ądek </w:t>
      </w:r>
      <w:r w:rsidRPr="00426457">
        <w:rPr>
          <w:rFonts w:ascii="Calibri" w:hAnsi="Calibri"/>
          <w:sz w:val="22"/>
          <w:szCs w:val="22"/>
        </w:rPr>
        <w:t>na terenie Spółki</w:t>
      </w:r>
      <w:r w:rsidR="00FA182D" w:rsidRPr="00426457">
        <w:rPr>
          <w:rFonts w:ascii="Calibri" w:hAnsi="Calibri"/>
          <w:sz w:val="22"/>
          <w:szCs w:val="22"/>
        </w:rPr>
        <w:t>,</w:t>
      </w:r>
    </w:p>
    <w:p w:rsidR="00FA182D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>dokonały</w:t>
      </w:r>
      <w:r w:rsidR="00FA182D" w:rsidRPr="00426457">
        <w:rPr>
          <w:rFonts w:ascii="Calibri" w:hAnsi="Calibri"/>
          <w:sz w:val="22"/>
          <w:szCs w:val="22"/>
        </w:rPr>
        <w:t xml:space="preserve"> kradzieży mienia,</w:t>
      </w:r>
    </w:p>
    <w:p w:rsidR="00902D43" w:rsidRPr="00426457" w:rsidRDefault="0097765C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E51273" w:rsidRPr="00426457">
        <w:rPr>
          <w:rFonts w:ascii="Calibri" w:hAnsi="Calibri"/>
          <w:sz w:val="22"/>
          <w:szCs w:val="22"/>
        </w:rPr>
        <w:t xml:space="preserve">niestosowały </w:t>
      </w:r>
      <w:r w:rsidR="00FA182D" w:rsidRPr="00426457">
        <w:rPr>
          <w:rFonts w:ascii="Calibri" w:hAnsi="Calibri"/>
          <w:sz w:val="22"/>
          <w:szCs w:val="22"/>
        </w:rPr>
        <w:t>się do Polityki Zintegrowanego Systemu Zarządzania Spółki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FA182D" w:rsidRPr="00426457">
        <w:rPr>
          <w:rFonts w:ascii="Calibri" w:hAnsi="Calibri"/>
          <w:sz w:val="22"/>
          <w:szCs w:val="22"/>
        </w:rPr>
        <w:t xml:space="preserve">w zakresie </w:t>
      </w:r>
      <w:r w:rsidR="00902D43" w:rsidRPr="00426457">
        <w:rPr>
          <w:rFonts w:ascii="Calibri" w:hAnsi="Calibri"/>
          <w:sz w:val="22"/>
          <w:szCs w:val="22"/>
        </w:rPr>
        <w:t>przestrzegania</w:t>
      </w:r>
      <w:r w:rsidR="00FA182D" w:rsidRPr="00426457">
        <w:rPr>
          <w:rFonts w:ascii="Calibri" w:hAnsi="Calibri"/>
          <w:sz w:val="22"/>
          <w:szCs w:val="22"/>
        </w:rPr>
        <w:t xml:space="preserve"> </w:t>
      </w:r>
      <w:r w:rsidR="00902D43" w:rsidRPr="00426457">
        <w:rPr>
          <w:rFonts w:ascii="Calibri" w:hAnsi="Calibri"/>
          <w:sz w:val="22"/>
          <w:szCs w:val="22"/>
        </w:rPr>
        <w:t xml:space="preserve"> </w:t>
      </w:r>
    </w:p>
    <w:p w:rsidR="00E6216B" w:rsidRPr="00426457" w:rsidRDefault="00902D43" w:rsidP="0097765C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FA182D" w:rsidRPr="00426457">
        <w:rPr>
          <w:rFonts w:ascii="Calibri" w:hAnsi="Calibri"/>
          <w:sz w:val="22"/>
          <w:szCs w:val="22"/>
        </w:rPr>
        <w:t>przepisów bhp, ppoż. oraz ochrony środowiska,</w:t>
      </w:r>
    </w:p>
    <w:p w:rsidR="00D51BDA" w:rsidRPr="00426457" w:rsidRDefault="00D51BDA" w:rsidP="0097765C">
      <w:pPr>
        <w:jc w:val="both"/>
        <w:rPr>
          <w:rFonts w:ascii="Calibri" w:hAnsi="Calibri"/>
          <w:sz w:val="22"/>
          <w:szCs w:val="22"/>
        </w:rPr>
      </w:pPr>
    </w:p>
    <w:p w:rsidR="00D51BDA" w:rsidRPr="00426457" w:rsidRDefault="00D51BDA" w:rsidP="00D51BDA">
      <w:pPr>
        <w:pStyle w:val="Nagwek3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Czas pracy – </w:t>
      </w:r>
      <w:r w:rsidRPr="00426457">
        <w:rPr>
          <w:rFonts w:ascii="Calibri" w:hAnsi="Calibri"/>
          <w:sz w:val="22"/>
          <w:szCs w:val="22"/>
        </w:rPr>
        <w:t xml:space="preserve">dostawca jest odpowiedzialny za to, aby przestrzegał przepisowego dobowego wymiaru czasu pracy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tym p</w:t>
      </w:r>
      <w:r w:rsidR="001307EA" w:rsidRPr="00426457">
        <w:rPr>
          <w:rFonts w:ascii="Calibri" w:hAnsi="Calibri"/>
          <w:sz w:val="22"/>
          <w:szCs w:val="22"/>
        </w:rPr>
        <w:t>rzerw w pracy</w:t>
      </w:r>
      <w:r w:rsidRPr="00426457">
        <w:rPr>
          <w:rFonts w:ascii="Calibri" w:hAnsi="Calibri"/>
          <w:sz w:val="22"/>
          <w:szCs w:val="22"/>
        </w:rPr>
        <w:t>.</w:t>
      </w:r>
    </w:p>
    <w:p w:rsidR="00E6216B" w:rsidRPr="00426457" w:rsidRDefault="00E6216B" w:rsidP="00271911">
      <w:pPr>
        <w:rPr>
          <w:rFonts w:ascii="Calibri" w:hAnsi="Calibri"/>
          <w:sz w:val="22"/>
          <w:szCs w:val="22"/>
        </w:rPr>
      </w:pP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Fotografowanie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f</w:t>
      </w:r>
      <w:r w:rsidR="002C47B6" w:rsidRPr="00426457">
        <w:rPr>
          <w:rFonts w:ascii="Calibri" w:hAnsi="Calibri"/>
          <w:sz w:val="22"/>
          <w:szCs w:val="22"/>
        </w:rPr>
        <w:t xml:space="preserve">otografowanie lub filmowanie bez zgody członka zarządu </w:t>
      </w:r>
      <w:r w:rsidR="001D373B" w:rsidRPr="00426457">
        <w:rPr>
          <w:rFonts w:ascii="Calibri" w:hAnsi="Calibri"/>
          <w:sz w:val="22"/>
          <w:szCs w:val="22"/>
        </w:rPr>
        <w:t xml:space="preserve">Atlas Spółka z o.o. </w:t>
      </w:r>
      <w:r w:rsidR="002C47B6" w:rsidRPr="00426457">
        <w:rPr>
          <w:rFonts w:ascii="Calibri" w:hAnsi="Calibri"/>
          <w:sz w:val="22"/>
          <w:szCs w:val="22"/>
        </w:rPr>
        <w:t xml:space="preserve"> jest zabronione na całym terenie.</w:t>
      </w:r>
    </w:p>
    <w:p w:rsidR="002C47B6" w:rsidRPr="00426457" w:rsidRDefault="00E6216B" w:rsidP="002C47B6">
      <w:pPr>
        <w:pStyle w:val="Tekstpodstawowywcity"/>
        <w:ind w:left="0"/>
        <w:rPr>
          <w:rFonts w:ascii="Calibri" w:hAnsi="Calibri"/>
          <w:color w:val="FF0000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Palenie tytoniu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276E03" w:rsidRPr="00426457">
        <w:rPr>
          <w:rFonts w:ascii="Calibri" w:hAnsi="Calibri"/>
          <w:sz w:val="22"/>
          <w:szCs w:val="22"/>
        </w:rPr>
        <w:t>n</w:t>
      </w:r>
      <w:r w:rsidR="002C47B6" w:rsidRPr="00426457">
        <w:rPr>
          <w:rFonts w:ascii="Calibri" w:hAnsi="Calibri"/>
          <w:sz w:val="22"/>
          <w:szCs w:val="22"/>
        </w:rPr>
        <w:t xml:space="preserve">a terenie spółki w pomieszczeniach pracy w tym w halach produkcyjno-magazynowych obowiązuje zakaz palenia tytoniu, za wyjątkiem miejsc do tego wyznaczonych. </w:t>
      </w:r>
    </w:p>
    <w:p w:rsidR="0097765C" w:rsidRPr="00426457" w:rsidRDefault="00E6216B" w:rsidP="00E51273">
      <w:pPr>
        <w:pStyle w:val="Nagwek3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lastRenderedPageBreak/>
        <w:t>Rozmowy telefoniczne</w:t>
      </w:r>
      <w:r w:rsidR="00E51273" w:rsidRPr="00426457">
        <w:rPr>
          <w:rFonts w:ascii="Calibri" w:hAnsi="Calibri"/>
          <w:b/>
          <w:sz w:val="22"/>
          <w:szCs w:val="22"/>
        </w:rPr>
        <w:t xml:space="preserve"> – </w:t>
      </w:r>
      <w:r w:rsidR="00E51273" w:rsidRPr="00426457">
        <w:rPr>
          <w:rFonts w:ascii="Calibri" w:hAnsi="Calibri"/>
          <w:sz w:val="22"/>
          <w:szCs w:val="22"/>
        </w:rPr>
        <w:t xml:space="preserve">z </w:t>
      </w:r>
      <w:r w:rsidRPr="00426457">
        <w:rPr>
          <w:rFonts w:ascii="Calibri" w:hAnsi="Calibri"/>
          <w:sz w:val="22"/>
          <w:szCs w:val="22"/>
        </w:rPr>
        <w:t>aparatów telefonicznych znajduj</w:t>
      </w:r>
      <w:r w:rsidR="00271911" w:rsidRPr="00426457">
        <w:rPr>
          <w:rFonts w:ascii="Calibri" w:hAnsi="Calibri"/>
          <w:sz w:val="22"/>
          <w:szCs w:val="22"/>
        </w:rPr>
        <w:t xml:space="preserve">ących się na terenie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Pr="00426457">
        <w:rPr>
          <w:rFonts w:ascii="Calibri" w:hAnsi="Calibri"/>
          <w:sz w:val="22"/>
          <w:szCs w:val="22"/>
        </w:rPr>
        <w:t xml:space="preserve"> możliwe są rozmowy </w:t>
      </w:r>
      <w:r w:rsidR="00271911" w:rsidRPr="00426457">
        <w:rPr>
          <w:rFonts w:ascii="Calibri" w:hAnsi="Calibri"/>
          <w:sz w:val="22"/>
          <w:szCs w:val="22"/>
        </w:rPr>
        <w:t xml:space="preserve">wyłącznie </w:t>
      </w:r>
      <w:r w:rsidRPr="00426457">
        <w:rPr>
          <w:rFonts w:ascii="Calibri" w:hAnsi="Calibri"/>
          <w:sz w:val="22"/>
          <w:szCs w:val="22"/>
        </w:rPr>
        <w:t>wewnętrzne</w:t>
      </w:r>
      <w:r w:rsidR="00E16CC2" w:rsidRPr="00426457">
        <w:rPr>
          <w:rFonts w:ascii="Calibri" w:hAnsi="Calibri"/>
          <w:sz w:val="22"/>
          <w:szCs w:val="22"/>
        </w:rPr>
        <w:t xml:space="preserve"> oraz poł</w:t>
      </w:r>
      <w:r w:rsidR="001D373B" w:rsidRPr="00426457">
        <w:rPr>
          <w:rFonts w:ascii="Calibri" w:hAnsi="Calibri"/>
          <w:sz w:val="22"/>
          <w:szCs w:val="22"/>
        </w:rPr>
        <w:t xml:space="preserve">ączenia z numerami alarmowymi:  112,  997,  998, </w:t>
      </w:r>
      <w:r w:rsidR="00E16CC2" w:rsidRPr="00426457">
        <w:rPr>
          <w:rFonts w:ascii="Calibri" w:hAnsi="Calibri"/>
          <w:sz w:val="22"/>
          <w:szCs w:val="22"/>
        </w:rPr>
        <w:t>999.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16CC2" w:rsidRPr="00426457">
        <w:rPr>
          <w:rFonts w:ascii="Calibri" w:hAnsi="Calibri"/>
          <w:sz w:val="22"/>
          <w:szCs w:val="22"/>
        </w:rPr>
        <w:t>Dosta</w:t>
      </w:r>
      <w:r w:rsidR="00271911" w:rsidRPr="00426457">
        <w:rPr>
          <w:rFonts w:ascii="Calibri" w:hAnsi="Calibri"/>
          <w:sz w:val="22"/>
          <w:szCs w:val="22"/>
        </w:rPr>
        <w:t>wcy umożliwia się korzystanie</w:t>
      </w:r>
      <w:r w:rsidRPr="00426457">
        <w:rPr>
          <w:rFonts w:ascii="Calibri" w:hAnsi="Calibri"/>
          <w:sz w:val="22"/>
          <w:szCs w:val="22"/>
        </w:rPr>
        <w:t xml:space="preserve"> z telefonu jedynie w</w:t>
      </w:r>
      <w:r w:rsidR="00D24753" w:rsidRPr="00426457">
        <w:rPr>
          <w:rFonts w:ascii="Calibri" w:hAnsi="Calibri"/>
          <w:sz w:val="22"/>
          <w:szCs w:val="22"/>
        </w:rPr>
        <w:t> </w:t>
      </w:r>
      <w:r w:rsidRPr="00426457">
        <w:rPr>
          <w:rFonts w:ascii="Calibri" w:hAnsi="Calibri"/>
          <w:sz w:val="22"/>
          <w:szCs w:val="22"/>
        </w:rPr>
        <w:t xml:space="preserve">ograniczonym, niezbędnym zakresie. </w:t>
      </w:r>
    </w:p>
    <w:p w:rsidR="00E6216B" w:rsidRPr="00426457" w:rsidRDefault="0097765C" w:rsidP="00E6216B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64462F" w:rsidRPr="00426457" w:rsidRDefault="00322167" w:rsidP="00D95E66">
      <w:pPr>
        <w:pStyle w:val="Nagwek3"/>
        <w:jc w:val="both"/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Urządzenia i materiały</w:t>
      </w:r>
      <w:r w:rsidR="008B60D5" w:rsidRPr="00426457">
        <w:rPr>
          <w:rFonts w:ascii="Calibri" w:hAnsi="Calibri"/>
          <w:b/>
          <w:sz w:val="22"/>
          <w:szCs w:val="22"/>
        </w:rPr>
        <w:t xml:space="preserve"> – </w:t>
      </w:r>
      <w:r w:rsidR="008B60D5" w:rsidRPr="00426457">
        <w:rPr>
          <w:rFonts w:ascii="Calibri" w:hAnsi="Calibri"/>
          <w:sz w:val="22"/>
          <w:szCs w:val="22"/>
        </w:rPr>
        <w:t>w</w:t>
      </w:r>
      <w:r w:rsidR="00E6216B" w:rsidRPr="00426457">
        <w:rPr>
          <w:rFonts w:ascii="Calibri" w:hAnsi="Calibri"/>
          <w:sz w:val="22"/>
          <w:szCs w:val="22"/>
        </w:rPr>
        <w:t>szelkiego rodzaju dostawy</w:t>
      </w:r>
      <w:r w:rsidRPr="00426457">
        <w:rPr>
          <w:rFonts w:ascii="Calibri" w:hAnsi="Calibri"/>
          <w:sz w:val="22"/>
          <w:szCs w:val="22"/>
        </w:rPr>
        <w:t xml:space="preserve"> materiałów,</w:t>
      </w:r>
      <w:r w:rsidR="00E6216B" w:rsidRPr="00426457">
        <w:rPr>
          <w:rFonts w:ascii="Calibri" w:hAnsi="Calibri"/>
          <w:sz w:val="22"/>
          <w:szCs w:val="22"/>
        </w:rPr>
        <w:t xml:space="preserve"> części </w:t>
      </w:r>
      <w:r w:rsidR="00484C11" w:rsidRPr="00426457">
        <w:rPr>
          <w:rFonts w:ascii="Calibri" w:hAnsi="Calibri"/>
          <w:sz w:val="22"/>
          <w:szCs w:val="22"/>
        </w:rPr>
        <w:t xml:space="preserve">maszyn, które są </w:t>
      </w:r>
      <w:r w:rsidR="008B60D5" w:rsidRPr="00426457">
        <w:rPr>
          <w:rFonts w:ascii="Calibri" w:hAnsi="Calibri"/>
          <w:sz w:val="22"/>
          <w:szCs w:val="22"/>
        </w:rPr>
        <w:t xml:space="preserve">wwożone lub wnoszone na teren </w:t>
      </w:r>
      <w:r w:rsidR="00484C11" w:rsidRPr="00426457">
        <w:rPr>
          <w:rFonts w:ascii="Calibri" w:hAnsi="Calibri"/>
          <w:sz w:val="22"/>
          <w:szCs w:val="22"/>
        </w:rPr>
        <w:t xml:space="preserve">Spółki </w:t>
      </w:r>
      <w:r w:rsidR="00E6216B" w:rsidRPr="00426457">
        <w:rPr>
          <w:rFonts w:ascii="Calibri" w:hAnsi="Calibri"/>
          <w:sz w:val="22"/>
          <w:szCs w:val="22"/>
        </w:rPr>
        <w:t>muszą zostać zarejestrowane. Wynoszenie bądź wywo</w:t>
      </w:r>
      <w:r w:rsidRPr="00426457">
        <w:rPr>
          <w:rFonts w:ascii="Calibri" w:hAnsi="Calibri"/>
          <w:sz w:val="22"/>
          <w:szCs w:val="22"/>
        </w:rPr>
        <w:t xml:space="preserve">żenie czegokolwiek poza teren </w:t>
      </w:r>
      <w:r w:rsidR="00484C11" w:rsidRPr="00426457">
        <w:rPr>
          <w:rFonts w:ascii="Calibri" w:hAnsi="Calibri"/>
          <w:sz w:val="22"/>
          <w:szCs w:val="22"/>
        </w:rPr>
        <w:t>S</w:t>
      </w:r>
      <w:r w:rsidR="00AA4757" w:rsidRPr="00426457">
        <w:rPr>
          <w:rFonts w:ascii="Calibri" w:hAnsi="Calibri"/>
          <w:sz w:val="22"/>
          <w:szCs w:val="22"/>
        </w:rPr>
        <w:t>półki</w:t>
      </w:r>
      <w:r w:rsidR="00E6216B" w:rsidRPr="00426457">
        <w:rPr>
          <w:rFonts w:ascii="Calibri" w:hAnsi="Calibri"/>
          <w:sz w:val="22"/>
          <w:szCs w:val="22"/>
        </w:rPr>
        <w:t xml:space="preserve"> może odbywać się wyłącznie za okazaniem przepustki materiałowej.</w:t>
      </w:r>
      <w:r w:rsidR="008B60D5" w:rsidRPr="00426457">
        <w:rPr>
          <w:rFonts w:ascii="Calibri" w:hAnsi="Calibri"/>
          <w:sz w:val="22"/>
          <w:szCs w:val="22"/>
        </w:rPr>
        <w:t xml:space="preserve"> </w:t>
      </w:r>
    </w:p>
    <w:p w:rsidR="0064462F" w:rsidRPr="00426457" w:rsidRDefault="0064462F" w:rsidP="00FA182D">
      <w:pPr>
        <w:rPr>
          <w:rFonts w:ascii="Calibri" w:hAnsi="Calibri"/>
          <w:b/>
          <w:sz w:val="22"/>
          <w:szCs w:val="22"/>
        </w:rPr>
      </w:pPr>
    </w:p>
    <w:p w:rsidR="00E6216B" w:rsidRPr="00426457" w:rsidRDefault="00FA182D" w:rsidP="00FA182D">
      <w:pPr>
        <w:rPr>
          <w:rFonts w:ascii="Calibri" w:hAnsi="Calibri"/>
          <w:b/>
          <w:i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>2.</w:t>
      </w:r>
      <w:r w:rsidRPr="00426457">
        <w:rPr>
          <w:rFonts w:ascii="Calibri" w:hAnsi="Calibri"/>
          <w:sz w:val="22"/>
          <w:szCs w:val="22"/>
        </w:rPr>
        <w:t xml:space="preserve">   </w:t>
      </w:r>
      <w:r w:rsidR="00C6186D" w:rsidRPr="00426457">
        <w:rPr>
          <w:rFonts w:ascii="Calibri" w:hAnsi="Calibri"/>
          <w:b/>
          <w:sz w:val="22"/>
          <w:szCs w:val="22"/>
        </w:rPr>
        <w:t>Obowiązki dostawców</w:t>
      </w:r>
      <w:r w:rsidR="008107F6" w:rsidRPr="00426457">
        <w:rPr>
          <w:rFonts w:ascii="Calibri" w:hAnsi="Calibri"/>
          <w:b/>
          <w:sz w:val="22"/>
          <w:szCs w:val="22"/>
        </w:rPr>
        <w:t xml:space="preserve"> usług</w:t>
      </w:r>
      <w:r w:rsidR="000E12A9" w:rsidRPr="00426457">
        <w:rPr>
          <w:rFonts w:ascii="Calibri" w:hAnsi="Calibri"/>
          <w:b/>
          <w:sz w:val="22"/>
          <w:szCs w:val="22"/>
        </w:rPr>
        <w:t xml:space="preserve">/ dzierżawców </w:t>
      </w:r>
      <w:r w:rsidR="00C6186D" w:rsidRPr="00426457">
        <w:rPr>
          <w:rFonts w:ascii="Calibri" w:hAnsi="Calibri"/>
          <w:b/>
          <w:sz w:val="22"/>
          <w:szCs w:val="22"/>
        </w:rPr>
        <w:t xml:space="preserve"> </w:t>
      </w:r>
      <w:r w:rsidR="00A1619D" w:rsidRPr="00426457">
        <w:rPr>
          <w:rFonts w:ascii="Calibri" w:hAnsi="Calibri"/>
          <w:b/>
          <w:sz w:val="22"/>
          <w:szCs w:val="22"/>
        </w:rPr>
        <w:t>w zakresie ochrony środowiska</w:t>
      </w:r>
      <w:r w:rsidR="00D21915" w:rsidRPr="00426457">
        <w:rPr>
          <w:rFonts w:ascii="Calibri" w:hAnsi="Calibri"/>
          <w:b/>
          <w:sz w:val="22"/>
          <w:szCs w:val="22"/>
        </w:rPr>
        <w:t>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Osoby wykonujące prace na terenie Atlas Spółka z o.o.  zobowiązane są do: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 przestrzegania wymagań prawnych dotyczących ochrony środowiska, mających zastosowanie przy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  </w:t>
      </w:r>
      <w:r w:rsidR="008107F6" w:rsidRPr="00426457">
        <w:rPr>
          <w:rFonts w:ascii="Calibri" w:hAnsi="Calibri"/>
          <w:color w:val="000000"/>
          <w:sz w:val="22"/>
          <w:szCs w:val="22"/>
        </w:rPr>
        <w:t xml:space="preserve"> wykonywaniu danej usługi</w:t>
      </w:r>
      <w:r w:rsidR="000E12A9" w:rsidRPr="00426457">
        <w:rPr>
          <w:rFonts w:ascii="Calibri" w:hAnsi="Calibri"/>
          <w:color w:val="000000"/>
          <w:sz w:val="22"/>
          <w:szCs w:val="22"/>
        </w:rPr>
        <w:t>/ przebywaniu</w:t>
      </w:r>
      <w:r w:rsidR="008107F6" w:rsidRPr="00426457">
        <w:rPr>
          <w:rFonts w:ascii="Calibri" w:hAnsi="Calibri"/>
          <w:color w:val="000000"/>
          <w:sz w:val="22"/>
          <w:szCs w:val="22"/>
        </w:rPr>
        <w:t>,</w:t>
      </w:r>
    </w:p>
    <w:p w:rsidR="008107F6" w:rsidRPr="00426457" w:rsidRDefault="008107F6" w:rsidP="008107F6">
      <w:pPr>
        <w:jc w:val="both"/>
        <w:rPr>
          <w:rFonts w:ascii="Calibri" w:hAnsi="Calibri"/>
          <w:color w:val="000000"/>
          <w:sz w:val="22"/>
          <w:szCs w:val="22"/>
        </w:rPr>
      </w:pPr>
      <w:r w:rsidRPr="00426457">
        <w:rPr>
          <w:rFonts w:ascii="Calibri" w:hAnsi="Calibri"/>
          <w:color w:val="000000"/>
          <w:sz w:val="22"/>
          <w:szCs w:val="22"/>
        </w:rPr>
        <w:t>- usuwania odpadów, powstałych  w związku ze świadczoną usługą</w:t>
      </w:r>
      <w:r w:rsidR="000E12A9" w:rsidRPr="00426457">
        <w:rPr>
          <w:rFonts w:ascii="Calibri" w:hAnsi="Calibri"/>
          <w:color w:val="000000"/>
          <w:sz w:val="22"/>
          <w:szCs w:val="22"/>
        </w:rPr>
        <w:t xml:space="preserve"> bądź dzierżawą</w:t>
      </w:r>
      <w:r w:rsidRPr="00426457">
        <w:rPr>
          <w:rFonts w:ascii="Calibri" w:hAnsi="Calibri"/>
          <w:color w:val="000000"/>
          <w:sz w:val="22"/>
          <w:szCs w:val="22"/>
        </w:rPr>
        <w:t>, zgodnie z obowiązującymi przepisami,</w:t>
      </w:r>
    </w:p>
    <w:p w:rsidR="00AF4C60" w:rsidRPr="00426457" w:rsidRDefault="008107F6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  <w:sz w:val="22"/>
          <w:szCs w:val="22"/>
        </w:rPr>
        <w:t xml:space="preserve">- bezzwłocznego informowania pracowników ATLAS Sp. z o.o. o ewentualnych </w:t>
      </w:r>
      <w:r w:rsidRPr="00426457">
        <w:rPr>
          <w:rFonts w:ascii="Calibri" w:hAnsi="Calibri"/>
          <w:color w:val="000000"/>
        </w:rPr>
        <w:t xml:space="preserve">awariach </w:t>
      </w:r>
    </w:p>
    <w:p w:rsidR="008107F6" w:rsidRPr="00426457" w:rsidRDefault="00AF4C60" w:rsidP="008107F6">
      <w:pPr>
        <w:jc w:val="both"/>
        <w:rPr>
          <w:rFonts w:ascii="Calibri" w:hAnsi="Calibri"/>
          <w:color w:val="000000"/>
        </w:rPr>
      </w:pPr>
      <w:r w:rsidRPr="00426457">
        <w:rPr>
          <w:rFonts w:ascii="Calibri" w:hAnsi="Calibri"/>
          <w:color w:val="000000"/>
        </w:rPr>
        <w:t xml:space="preserve">  </w:t>
      </w:r>
      <w:r w:rsidR="008107F6" w:rsidRPr="00426457">
        <w:rPr>
          <w:rFonts w:ascii="Calibri" w:hAnsi="Calibri"/>
          <w:color w:val="000000"/>
        </w:rPr>
        <w:t>zagrażających środowisku (np. wyciek oleju).</w:t>
      </w:r>
    </w:p>
    <w:p w:rsidR="008107F6" w:rsidRPr="00426457" w:rsidRDefault="008107F6" w:rsidP="008107F6">
      <w:pPr>
        <w:jc w:val="both"/>
        <w:rPr>
          <w:rFonts w:ascii="Calibri" w:hAnsi="Calibri"/>
          <w:sz w:val="22"/>
          <w:szCs w:val="22"/>
        </w:rPr>
      </w:pPr>
    </w:p>
    <w:p w:rsidR="0081189C" w:rsidRPr="00426457" w:rsidRDefault="006616F8" w:rsidP="006616F8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3. </w:t>
      </w:r>
      <w:r w:rsidR="00A51502" w:rsidRPr="00426457">
        <w:rPr>
          <w:rFonts w:ascii="Calibri" w:hAnsi="Calibri"/>
          <w:b/>
          <w:sz w:val="22"/>
          <w:szCs w:val="22"/>
        </w:rPr>
        <w:t xml:space="preserve">  </w:t>
      </w:r>
      <w:r w:rsidR="009C09AE" w:rsidRPr="00426457">
        <w:rPr>
          <w:rFonts w:ascii="Calibri" w:hAnsi="Calibri"/>
          <w:b/>
          <w:sz w:val="22"/>
          <w:szCs w:val="22"/>
        </w:rPr>
        <w:t xml:space="preserve">Obowiązki </w:t>
      </w:r>
      <w:r w:rsidR="002666F8" w:rsidRPr="00426457">
        <w:rPr>
          <w:rFonts w:ascii="Calibri" w:hAnsi="Calibri"/>
          <w:b/>
          <w:sz w:val="22"/>
          <w:szCs w:val="22"/>
        </w:rPr>
        <w:t xml:space="preserve">dla </w:t>
      </w:r>
      <w:r w:rsidR="006E0B7B" w:rsidRPr="00426457">
        <w:rPr>
          <w:rFonts w:ascii="Calibri" w:hAnsi="Calibri"/>
          <w:b/>
          <w:sz w:val="22"/>
          <w:szCs w:val="22"/>
        </w:rPr>
        <w:t>dostawców</w:t>
      </w:r>
      <w:r w:rsidR="0077592D" w:rsidRPr="00426457">
        <w:rPr>
          <w:rFonts w:ascii="Calibri" w:hAnsi="Calibri"/>
          <w:b/>
          <w:sz w:val="22"/>
          <w:szCs w:val="22"/>
        </w:rPr>
        <w:t xml:space="preserve"> </w:t>
      </w:r>
      <w:r w:rsidR="00CE7362" w:rsidRPr="00426457">
        <w:rPr>
          <w:rFonts w:ascii="Calibri" w:hAnsi="Calibri"/>
          <w:b/>
          <w:sz w:val="22"/>
          <w:szCs w:val="22"/>
        </w:rPr>
        <w:t>w zakresie bhp</w:t>
      </w:r>
    </w:p>
    <w:p w:rsidR="00433D79" w:rsidRPr="00426457" w:rsidRDefault="00433D79" w:rsidP="006616F8">
      <w:pPr>
        <w:rPr>
          <w:rFonts w:ascii="Calibri" w:hAnsi="Calibri"/>
          <w:b/>
          <w:sz w:val="22"/>
          <w:szCs w:val="22"/>
        </w:rPr>
      </w:pPr>
    </w:p>
    <w:p w:rsidR="00293261" w:rsidRPr="00426457" w:rsidRDefault="00602660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D</w:t>
      </w:r>
      <w:r w:rsidR="002666F8" w:rsidRPr="00426457">
        <w:rPr>
          <w:rFonts w:ascii="Calibri" w:hAnsi="Calibri"/>
          <w:sz w:val="22"/>
          <w:szCs w:val="22"/>
        </w:rPr>
        <w:t>ostawcy usług lub towarów</w:t>
      </w:r>
      <w:r w:rsidR="000E12A9" w:rsidRPr="00426457">
        <w:rPr>
          <w:rFonts w:ascii="Calibri" w:hAnsi="Calibri"/>
          <w:sz w:val="22"/>
          <w:szCs w:val="22"/>
        </w:rPr>
        <w:t xml:space="preserve">/ dzierżawcy </w:t>
      </w:r>
      <w:r w:rsidR="002666F8" w:rsidRPr="00426457">
        <w:rPr>
          <w:rFonts w:ascii="Calibri" w:hAnsi="Calibri"/>
          <w:sz w:val="22"/>
          <w:szCs w:val="22"/>
        </w:rPr>
        <w:t xml:space="preserve"> </w:t>
      </w:r>
      <w:r w:rsidR="00293261" w:rsidRPr="00426457">
        <w:rPr>
          <w:rFonts w:ascii="Calibri" w:hAnsi="Calibri"/>
          <w:sz w:val="22"/>
          <w:szCs w:val="22"/>
        </w:rPr>
        <w:t xml:space="preserve">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293261" w:rsidRPr="00426457">
        <w:rPr>
          <w:rFonts w:ascii="Calibri" w:hAnsi="Calibri"/>
          <w:sz w:val="22"/>
          <w:szCs w:val="22"/>
        </w:rPr>
        <w:t xml:space="preserve"> z</w:t>
      </w:r>
      <w:r w:rsidRPr="00426457">
        <w:rPr>
          <w:rFonts w:ascii="Calibri" w:hAnsi="Calibri"/>
          <w:sz w:val="22"/>
          <w:szCs w:val="22"/>
        </w:rPr>
        <w:t>obowiązani</w:t>
      </w:r>
      <w:r w:rsidR="00433D79" w:rsidRPr="00426457">
        <w:rPr>
          <w:rFonts w:ascii="Calibri" w:hAnsi="Calibri"/>
          <w:sz w:val="22"/>
          <w:szCs w:val="22"/>
        </w:rPr>
        <w:t xml:space="preserve"> są do </w:t>
      </w:r>
      <w:r w:rsidR="00293261" w:rsidRPr="00426457">
        <w:rPr>
          <w:rFonts w:ascii="Calibri" w:hAnsi="Calibri"/>
          <w:sz w:val="22"/>
          <w:szCs w:val="22"/>
        </w:rPr>
        <w:t xml:space="preserve">stosowania się </w:t>
      </w:r>
      <w:r w:rsidR="00A17FF7" w:rsidRPr="00426457">
        <w:rPr>
          <w:rFonts w:ascii="Calibri" w:hAnsi="Calibri"/>
          <w:sz w:val="22"/>
          <w:szCs w:val="22"/>
        </w:rPr>
        <w:t xml:space="preserve">do </w:t>
      </w:r>
      <w:r w:rsidR="00293261" w:rsidRPr="00426457">
        <w:rPr>
          <w:rFonts w:ascii="Calibri" w:hAnsi="Calibri"/>
          <w:sz w:val="22"/>
          <w:szCs w:val="22"/>
        </w:rPr>
        <w:t>obowiązujących przepisów i za</w:t>
      </w:r>
      <w:r w:rsidR="00A17FF7" w:rsidRPr="00426457">
        <w:rPr>
          <w:rFonts w:ascii="Calibri" w:hAnsi="Calibri"/>
          <w:sz w:val="22"/>
          <w:szCs w:val="22"/>
        </w:rPr>
        <w:t>sa</w:t>
      </w:r>
      <w:r w:rsidR="00293261" w:rsidRPr="00426457">
        <w:rPr>
          <w:rFonts w:ascii="Calibri" w:hAnsi="Calibri"/>
          <w:sz w:val="22"/>
          <w:szCs w:val="22"/>
        </w:rPr>
        <w:t xml:space="preserve">d </w:t>
      </w:r>
      <w:r w:rsidR="00A17FF7" w:rsidRPr="00426457">
        <w:rPr>
          <w:rFonts w:ascii="Calibri" w:hAnsi="Calibri"/>
          <w:sz w:val="22"/>
          <w:szCs w:val="22"/>
        </w:rPr>
        <w:t>bhp, oraz wymagań wyni</w:t>
      </w:r>
      <w:r w:rsidR="001D373B" w:rsidRPr="00426457">
        <w:rPr>
          <w:rFonts w:ascii="Calibri" w:hAnsi="Calibri"/>
          <w:sz w:val="22"/>
          <w:szCs w:val="22"/>
        </w:rPr>
        <w:t xml:space="preserve">kających </w:t>
      </w:r>
      <w:r w:rsidR="00A17FF7" w:rsidRPr="00426457">
        <w:rPr>
          <w:rFonts w:ascii="Calibri" w:hAnsi="Calibri"/>
          <w:sz w:val="22"/>
          <w:szCs w:val="22"/>
        </w:rPr>
        <w:t>z polityki bezpieczeństwa spółki, a w szczególności do</w:t>
      </w:r>
      <w:r w:rsidR="00293261" w:rsidRPr="00426457">
        <w:rPr>
          <w:rFonts w:ascii="Calibri" w:hAnsi="Calibri"/>
          <w:sz w:val="22"/>
          <w:szCs w:val="22"/>
        </w:rPr>
        <w:t>: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informowania o działaniach zapobiegających zagrożeniom występującym podczas wykonywania  </w:t>
      </w:r>
    </w:p>
    <w:p w:rsidR="00E94235" w:rsidRPr="00426457" w:rsidRDefault="00E94235" w:rsidP="00293261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przez nich prac</w:t>
      </w:r>
    </w:p>
    <w:p w:rsidR="00433D79" w:rsidRPr="00426457" w:rsidRDefault="005D3503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Fonts w:ascii="Calibri" w:hAnsi="Calibri"/>
          <w:sz w:val="22"/>
          <w:szCs w:val="22"/>
        </w:rPr>
        <w:t xml:space="preserve">w szczególnych przypadkach wynikających z </w:t>
      </w:r>
      <w:r w:rsidR="00E41056" w:rsidRPr="00426457">
        <w:rPr>
          <w:rFonts w:ascii="Calibri" w:hAnsi="Calibri"/>
          <w:sz w:val="22"/>
          <w:szCs w:val="22"/>
        </w:rPr>
        <w:t>oceny ryzyka</w:t>
      </w:r>
      <w:r w:rsidR="006D6FD0" w:rsidRPr="00426457">
        <w:rPr>
          <w:rFonts w:ascii="Calibri" w:hAnsi="Calibri"/>
          <w:sz w:val="22"/>
          <w:szCs w:val="22"/>
        </w:rPr>
        <w:t xml:space="preserve"> zawodowego należy</w:t>
      </w:r>
      <w:r w:rsidR="00E41056" w:rsidRPr="00426457">
        <w:rPr>
          <w:rFonts w:ascii="Calibri" w:hAnsi="Calibri"/>
          <w:sz w:val="22"/>
          <w:szCs w:val="22"/>
        </w:rPr>
        <w:t xml:space="preserve"> stosow</w:t>
      </w:r>
      <w:r w:rsidR="006D6FD0" w:rsidRPr="00426457">
        <w:rPr>
          <w:rFonts w:ascii="Calibri" w:hAnsi="Calibri"/>
          <w:sz w:val="22"/>
          <w:szCs w:val="22"/>
        </w:rPr>
        <w:t>ać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</w:p>
    <w:p w:rsidR="00433D79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odpowiednie środki </w:t>
      </w:r>
      <w:r w:rsidR="006E0B7B" w:rsidRPr="00426457">
        <w:rPr>
          <w:rFonts w:ascii="Calibri" w:hAnsi="Calibri"/>
          <w:sz w:val="22"/>
          <w:szCs w:val="22"/>
        </w:rPr>
        <w:t>ochrony indywidualnej; np. maski przeciwpyłowe, środki</w:t>
      </w:r>
      <w:r w:rsidR="00E41056" w:rsidRPr="00426457">
        <w:rPr>
          <w:rFonts w:ascii="Calibri" w:hAnsi="Calibri"/>
          <w:sz w:val="22"/>
          <w:szCs w:val="22"/>
        </w:rPr>
        <w:t xml:space="preserve"> ochrony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E41056" w:rsidRPr="00426457">
        <w:rPr>
          <w:rFonts w:ascii="Calibri" w:hAnsi="Calibri"/>
          <w:sz w:val="22"/>
          <w:szCs w:val="22"/>
        </w:rPr>
        <w:t>oczu,</w:t>
      </w:r>
      <w:r w:rsidR="006E0B7B" w:rsidRPr="00426457">
        <w:rPr>
          <w:rFonts w:ascii="Calibri" w:hAnsi="Calibri"/>
          <w:sz w:val="22"/>
          <w:szCs w:val="22"/>
        </w:rPr>
        <w:t xml:space="preserve"> </w:t>
      </w:r>
      <w:r w:rsidR="006D6FD0" w:rsidRPr="00426457">
        <w:rPr>
          <w:rFonts w:ascii="Calibri" w:hAnsi="Calibri"/>
          <w:sz w:val="22"/>
          <w:szCs w:val="22"/>
        </w:rPr>
        <w:t xml:space="preserve">środki </w:t>
      </w:r>
    </w:p>
    <w:p w:rsidR="005D3503" w:rsidRPr="00426457" w:rsidRDefault="00433D79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D6FD0" w:rsidRPr="00426457">
        <w:rPr>
          <w:rFonts w:ascii="Calibri" w:hAnsi="Calibri"/>
          <w:sz w:val="22"/>
          <w:szCs w:val="22"/>
        </w:rPr>
        <w:t xml:space="preserve">chroniące </w:t>
      </w:r>
      <w:r w:rsidR="00E41056" w:rsidRPr="00426457">
        <w:rPr>
          <w:rFonts w:ascii="Calibri" w:hAnsi="Calibri"/>
          <w:sz w:val="22"/>
          <w:szCs w:val="22"/>
        </w:rPr>
        <w:t xml:space="preserve">przed </w:t>
      </w:r>
      <w:r w:rsidR="006E0B7B" w:rsidRPr="00426457">
        <w:rPr>
          <w:rFonts w:ascii="Calibri" w:hAnsi="Calibri"/>
          <w:sz w:val="22"/>
          <w:szCs w:val="22"/>
        </w:rPr>
        <w:t>upa</w:t>
      </w:r>
      <w:r w:rsidR="00407977" w:rsidRPr="00426457">
        <w:rPr>
          <w:rFonts w:ascii="Calibri" w:hAnsi="Calibri"/>
          <w:sz w:val="22"/>
          <w:szCs w:val="22"/>
        </w:rPr>
        <w:t>dkiem z wysokości itp.</w:t>
      </w:r>
    </w:p>
    <w:p w:rsidR="00433D79" w:rsidRPr="00426457" w:rsidRDefault="005D3503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bezwzględnie należy oznaczyć biało czerwoną taśmą bezpieczeństwa</w:t>
      </w:r>
      <w:r w:rsidR="006D6FD0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rejon </w:t>
      </w:r>
      <w:r w:rsidR="00407977" w:rsidRPr="00426457">
        <w:rPr>
          <w:rStyle w:val="akapitustep1"/>
          <w:rFonts w:ascii="Calibri" w:hAnsi="Calibri"/>
          <w:sz w:val="22"/>
          <w:szCs w:val="22"/>
        </w:rPr>
        <w:t>wykonywanych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E41056" w:rsidRPr="00426457">
        <w:rPr>
          <w:rStyle w:val="akapitustep1"/>
          <w:rFonts w:ascii="Calibri" w:hAnsi="Calibri"/>
          <w:sz w:val="22"/>
          <w:szCs w:val="22"/>
        </w:rPr>
        <w:t>pr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ac 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           </w:t>
      </w:r>
    </w:p>
    <w:p w:rsidR="006D6FD0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F85E37" w:rsidRPr="00426457">
        <w:rPr>
          <w:rStyle w:val="akapitustep1"/>
          <w:rFonts w:ascii="Calibri" w:hAnsi="Calibri"/>
          <w:sz w:val="22"/>
          <w:szCs w:val="22"/>
        </w:rPr>
        <w:t xml:space="preserve">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 xml:space="preserve">pobliżu </w:t>
      </w:r>
      <w:r w:rsidR="00962C6B" w:rsidRPr="00426457">
        <w:rPr>
          <w:rStyle w:val="akapitustep1"/>
          <w:rFonts w:ascii="Calibri" w:hAnsi="Calibri"/>
          <w:sz w:val="22"/>
          <w:szCs w:val="22"/>
        </w:rPr>
        <w:t xml:space="preserve">ciągów </w:t>
      </w:r>
      <w:r w:rsidR="006D6FD0" w:rsidRPr="00426457">
        <w:rPr>
          <w:rStyle w:val="akapitustep1"/>
          <w:rFonts w:ascii="Calibri" w:hAnsi="Calibri"/>
          <w:sz w:val="22"/>
          <w:szCs w:val="22"/>
        </w:rPr>
        <w:t>komunikacyjnych,</w:t>
      </w:r>
    </w:p>
    <w:p w:rsidR="00AF4C60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b/>
          <w:sz w:val="22"/>
          <w:szCs w:val="22"/>
        </w:rPr>
        <w:t>-</w:t>
      </w:r>
      <w:r w:rsidR="00293261" w:rsidRPr="00426457">
        <w:rPr>
          <w:rStyle w:val="akapitustep1"/>
          <w:rFonts w:ascii="Calibri" w:hAnsi="Calibri"/>
          <w:b/>
          <w:sz w:val="22"/>
          <w:szCs w:val="22"/>
        </w:rPr>
        <w:t xml:space="preserve"> </w:t>
      </w:r>
      <w:r w:rsidR="00E51508" w:rsidRPr="00426457">
        <w:rPr>
          <w:rFonts w:ascii="Calibri" w:hAnsi="Calibri"/>
          <w:sz w:val="22"/>
          <w:szCs w:val="22"/>
        </w:rPr>
        <w:t>na</w:t>
      </w:r>
      <w:r w:rsidR="00962C6B" w:rsidRPr="00426457">
        <w:rPr>
          <w:rFonts w:ascii="Calibri" w:hAnsi="Calibri"/>
          <w:sz w:val="22"/>
          <w:szCs w:val="22"/>
        </w:rPr>
        <w:t xml:space="preserve"> drogach wewnątrzzakładowych </w:t>
      </w:r>
      <w:r w:rsidR="00293261" w:rsidRPr="00426457">
        <w:rPr>
          <w:rStyle w:val="akapitustep1"/>
          <w:rFonts w:ascii="Calibri" w:hAnsi="Calibri"/>
          <w:sz w:val="22"/>
          <w:szCs w:val="22"/>
        </w:rPr>
        <w:t xml:space="preserve">na terenie spółki obowiązuje </w:t>
      </w:r>
      <w:r w:rsidR="00792497" w:rsidRPr="00426457">
        <w:rPr>
          <w:rFonts w:ascii="Calibri" w:hAnsi="Calibri"/>
          <w:sz w:val="22"/>
          <w:szCs w:val="22"/>
        </w:rPr>
        <w:t>ograniczenie prędkości</w:t>
      </w:r>
      <w:r w:rsidR="00293261" w:rsidRPr="00426457">
        <w:rPr>
          <w:rFonts w:ascii="Calibri" w:hAnsi="Calibri"/>
          <w:sz w:val="22"/>
          <w:szCs w:val="22"/>
        </w:rPr>
        <w:t xml:space="preserve"> do</w:t>
      </w:r>
    </w:p>
    <w:p w:rsidR="00962C6B" w:rsidRPr="00426457" w:rsidRDefault="006D6FD0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 </w:t>
      </w:r>
      <w:r w:rsidR="00AF4C60" w:rsidRPr="00426457">
        <w:rPr>
          <w:rFonts w:ascii="Calibri" w:hAnsi="Calibri"/>
          <w:b/>
          <w:sz w:val="22"/>
          <w:szCs w:val="22"/>
        </w:rPr>
        <w:t xml:space="preserve"> </w:t>
      </w:r>
      <w:r w:rsidR="008E08C2" w:rsidRPr="00426457">
        <w:rPr>
          <w:rFonts w:ascii="Calibri" w:hAnsi="Calibri"/>
          <w:sz w:val="22"/>
          <w:szCs w:val="22"/>
        </w:rPr>
        <w:t>20 km/h, chyba, że znaki stanowią inaczej</w:t>
      </w:r>
    </w:p>
    <w:p w:rsidR="00293261" w:rsidRPr="00426457" w:rsidRDefault="00293261" w:rsidP="006D6FD0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- parkowanie pojazdów dozwolone jest tylko w wyznaczonych miejscach,</w:t>
      </w:r>
    </w:p>
    <w:p w:rsidR="002666F8" w:rsidRPr="00426457" w:rsidRDefault="00293261" w:rsidP="00433D79">
      <w:p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ruch pieszych może odbywać się tylko po oznakowanych przejściach </w:t>
      </w:r>
      <w:r w:rsidR="00602660" w:rsidRPr="00426457">
        <w:rPr>
          <w:rFonts w:ascii="Calibri" w:hAnsi="Calibri"/>
          <w:sz w:val="22"/>
          <w:szCs w:val="22"/>
        </w:rPr>
        <w:t>i ciągach</w:t>
      </w:r>
      <w:r w:rsidR="00433D79" w:rsidRPr="00426457">
        <w:rPr>
          <w:rFonts w:ascii="Calibri" w:hAnsi="Calibri"/>
          <w:sz w:val="22"/>
          <w:szCs w:val="22"/>
        </w:rPr>
        <w:t xml:space="preserve"> </w:t>
      </w:r>
      <w:r w:rsidR="00602660" w:rsidRPr="00426457">
        <w:rPr>
          <w:rFonts w:ascii="Calibri" w:hAnsi="Calibri"/>
          <w:sz w:val="22"/>
          <w:szCs w:val="22"/>
        </w:rPr>
        <w:t>komunikacyjnych,</w:t>
      </w:r>
    </w:p>
    <w:p w:rsidR="00433D79" w:rsidRPr="00426457" w:rsidRDefault="002666F8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- </w:t>
      </w:r>
      <w:r w:rsidRPr="00426457">
        <w:rPr>
          <w:rFonts w:ascii="Calibri" w:hAnsi="Calibri"/>
          <w:sz w:val="22"/>
          <w:szCs w:val="22"/>
        </w:rPr>
        <w:t>p</w:t>
      </w:r>
      <w:r w:rsidR="00407977" w:rsidRPr="00426457">
        <w:rPr>
          <w:rStyle w:val="akapitustep1"/>
          <w:rFonts w:ascii="Calibri" w:hAnsi="Calibri"/>
          <w:sz w:val="22"/>
          <w:szCs w:val="22"/>
        </w:rPr>
        <w:t xml:space="preserve">racownicy dostawcy usług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powinni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ponadto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posiadać wymagane szkolenie bhp oraz</w:t>
      </w:r>
      <w:r w:rsidR="00433D79"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 xml:space="preserve">wymagane </w:t>
      </w:r>
    </w:p>
    <w:p w:rsidR="00433D79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przepisami uprawnienia do wykonywania prac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 np. spawalniczych</w:t>
      </w:r>
      <w:r w:rsidR="00C91298" w:rsidRPr="00426457">
        <w:rPr>
          <w:rStyle w:val="akapitustep1"/>
          <w:rFonts w:ascii="Calibri" w:hAnsi="Calibri"/>
          <w:sz w:val="22"/>
          <w:szCs w:val="22"/>
        </w:rPr>
        <w:t xml:space="preserve">,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obsługi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  <w:r w:rsidR="00C81C4C" w:rsidRPr="00426457">
        <w:rPr>
          <w:rStyle w:val="akapitustep1"/>
          <w:rFonts w:ascii="Calibri" w:hAnsi="Calibri"/>
          <w:sz w:val="22"/>
          <w:szCs w:val="22"/>
        </w:rPr>
        <w:t>urządzeń</w:t>
      </w:r>
      <w:r w:rsidR="00A509E3" w:rsidRPr="00426457">
        <w:rPr>
          <w:rStyle w:val="akapitustep1"/>
          <w:rFonts w:ascii="Calibri" w:hAnsi="Calibri"/>
          <w:sz w:val="22"/>
          <w:szCs w:val="22"/>
        </w:rPr>
        <w:t xml:space="preserve">, oraz aktualne </w:t>
      </w:r>
      <w:r w:rsidRPr="00426457">
        <w:rPr>
          <w:rStyle w:val="akapitustep1"/>
          <w:rFonts w:ascii="Calibri" w:hAnsi="Calibri"/>
          <w:sz w:val="22"/>
          <w:szCs w:val="22"/>
        </w:rPr>
        <w:t xml:space="preserve"> </w:t>
      </w:r>
    </w:p>
    <w:p w:rsidR="00A509E3" w:rsidRPr="00426457" w:rsidRDefault="00433D79" w:rsidP="006D6FD0">
      <w:pPr>
        <w:rPr>
          <w:rStyle w:val="akapitustep1"/>
          <w:rFonts w:ascii="Calibri" w:hAnsi="Calibri"/>
          <w:sz w:val="22"/>
          <w:szCs w:val="22"/>
        </w:rPr>
      </w:pPr>
      <w:r w:rsidRPr="00426457">
        <w:rPr>
          <w:rStyle w:val="akapitustep1"/>
          <w:rFonts w:ascii="Calibri" w:hAnsi="Calibri"/>
          <w:sz w:val="22"/>
          <w:szCs w:val="22"/>
        </w:rPr>
        <w:t xml:space="preserve">  </w:t>
      </w:r>
      <w:r w:rsidR="00A509E3" w:rsidRPr="00426457">
        <w:rPr>
          <w:rStyle w:val="akapitustep1"/>
          <w:rFonts w:ascii="Calibri" w:hAnsi="Calibri"/>
          <w:sz w:val="22"/>
          <w:szCs w:val="22"/>
        </w:rPr>
        <w:t>profilaktyczne badania lekarskie.</w:t>
      </w:r>
    </w:p>
    <w:p w:rsidR="005D3503" w:rsidRPr="00426457" w:rsidRDefault="005D3503" w:rsidP="0077582D">
      <w:pPr>
        <w:jc w:val="both"/>
        <w:rPr>
          <w:rStyle w:val="akapitustep1"/>
          <w:rFonts w:ascii="Calibri" w:hAnsi="Calibri"/>
          <w:sz w:val="22"/>
          <w:szCs w:val="22"/>
        </w:rPr>
      </w:pPr>
    </w:p>
    <w:p w:rsidR="001A224B" w:rsidRPr="00426457" w:rsidRDefault="005D3503" w:rsidP="005D3503">
      <w:pPr>
        <w:rPr>
          <w:rFonts w:ascii="Calibri" w:hAnsi="Calibri"/>
          <w:b/>
          <w:sz w:val="22"/>
          <w:szCs w:val="22"/>
        </w:rPr>
      </w:pPr>
      <w:r w:rsidRPr="00426457">
        <w:rPr>
          <w:rFonts w:ascii="Calibri" w:hAnsi="Calibri"/>
          <w:b/>
          <w:sz w:val="22"/>
          <w:szCs w:val="22"/>
        </w:rPr>
        <w:t xml:space="preserve">4. </w:t>
      </w:r>
      <w:r w:rsidR="00396A63" w:rsidRPr="00426457">
        <w:rPr>
          <w:rFonts w:ascii="Calibri" w:hAnsi="Calibri"/>
          <w:b/>
          <w:sz w:val="22"/>
          <w:szCs w:val="22"/>
        </w:rPr>
        <w:t xml:space="preserve">Obowiązki </w:t>
      </w:r>
      <w:r w:rsidR="0080314F" w:rsidRPr="00426457">
        <w:rPr>
          <w:rFonts w:ascii="Calibri" w:hAnsi="Calibri"/>
          <w:b/>
          <w:sz w:val="22"/>
          <w:szCs w:val="22"/>
        </w:rPr>
        <w:t>dostawców</w:t>
      </w:r>
      <w:r w:rsidR="00834E07" w:rsidRPr="00426457">
        <w:rPr>
          <w:rFonts w:ascii="Calibri" w:hAnsi="Calibri"/>
          <w:b/>
          <w:sz w:val="22"/>
          <w:szCs w:val="22"/>
        </w:rPr>
        <w:t xml:space="preserve"> w</w:t>
      </w:r>
      <w:r w:rsidR="001A224B" w:rsidRPr="00426457">
        <w:rPr>
          <w:rFonts w:ascii="Calibri" w:hAnsi="Calibri"/>
          <w:b/>
          <w:sz w:val="22"/>
          <w:szCs w:val="22"/>
        </w:rPr>
        <w:t xml:space="preserve"> zakresie bezpieczeństwa pożarowego.</w:t>
      </w:r>
    </w:p>
    <w:p w:rsidR="001A224B" w:rsidRPr="00426457" w:rsidRDefault="001A224B" w:rsidP="0077582D">
      <w:pPr>
        <w:jc w:val="both"/>
        <w:rPr>
          <w:rFonts w:ascii="Calibri" w:hAnsi="Calibri"/>
          <w:b/>
          <w:sz w:val="22"/>
          <w:szCs w:val="22"/>
        </w:rPr>
      </w:pPr>
    </w:p>
    <w:p w:rsidR="001A224B" w:rsidRPr="00426457" w:rsidRDefault="001A224B" w:rsidP="005D3503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 celu spełnienia podstawowych wymagań z zakresu</w:t>
      </w:r>
      <w:r w:rsidR="00602660" w:rsidRPr="00426457">
        <w:rPr>
          <w:rFonts w:ascii="Calibri" w:hAnsi="Calibri"/>
          <w:sz w:val="22"/>
          <w:szCs w:val="22"/>
        </w:rPr>
        <w:t xml:space="preserve"> bezpieczeństwa pożarowego na terenie </w:t>
      </w:r>
      <w:r w:rsidR="001D373B" w:rsidRPr="00426457">
        <w:rPr>
          <w:rFonts w:ascii="Calibri" w:hAnsi="Calibri"/>
          <w:sz w:val="22"/>
          <w:szCs w:val="22"/>
        </w:rPr>
        <w:t>Atlas Spółka z o.o.</w:t>
      </w:r>
      <w:r w:rsidR="00602660" w:rsidRPr="00426457">
        <w:rPr>
          <w:rFonts w:ascii="Calibri" w:hAnsi="Calibri"/>
          <w:sz w:val="22"/>
          <w:szCs w:val="22"/>
        </w:rPr>
        <w:t xml:space="preserve"> </w:t>
      </w:r>
      <w:r w:rsidRPr="00426457">
        <w:rPr>
          <w:rFonts w:ascii="Calibri" w:hAnsi="Calibri"/>
          <w:sz w:val="22"/>
          <w:szCs w:val="22"/>
        </w:rPr>
        <w:t>należy przestrzegać o</w:t>
      </w:r>
      <w:r w:rsidR="00433D79" w:rsidRPr="00426457">
        <w:rPr>
          <w:rFonts w:ascii="Calibri" w:hAnsi="Calibri"/>
          <w:sz w:val="22"/>
          <w:szCs w:val="22"/>
        </w:rPr>
        <w:t xml:space="preserve">gólnie obowiązujących przepisów </w:t>
      </w:r>
      <w:r w:rsidRPr="00426457">
        <w:rPr>
          <w:rFonts w:ascii="Calibri" w:hAnsi="Calibri"/>
          <w:sz w:val="22"/>
          <w:szCs w:val="22"/>
        </w:rPr>
        <w:t>z zakresu ochrony przeciwpożarowej oraz szczególnych regulacji wynika</w:t>
      </w:r>
      <w:r w:rsidR="00602660" w:rsidRPr="00426457">
        <w:rPr>
          <w:rFonts w:ascii="Calibri" w:hAnsi="Calibri"/>
          <w:sz w:val="22"/>
          <w:szCs w:val="22"/>
        </w:rPr>
        <w:t>jących z „Instrukcji bezpieczeństwa p</w:t>
      </w:r>
      <w:r w:rsidRPr="00426457">
        <w:rPr>
          <w:rFonts w:ascii="Calibri" w:hAnsi="Calibri"/>
          <w:sz w:val="22"/>
          <w:szCs w:val="22"/>
        </w:rPr>
        <w:t>ożarowego</w:t>
      </w:r>
      <w:r w:rsidR="00602660" w:rsidRPr="00426457">
        <w:rPr>
          <w:rFonts w:ascii="Calibri" w:hAnsi="Calibri"/>
          <w:sz w:val="22"/>
          <w:szCs w:val="22"/>
        </w:rPr>
        <w:t>”</w:t>
      </w:r>
      <w:r w:rsidRPr="00426457">
        <w:rPr>
          <w:rFonts w:ascii="Calibri" w:hAnsi="Calibri"/>
          <w:sz w:val="22"/>
          <w:szCs w:val="22"/>
        </w:rPr>
        <w:t xml:space="preserve"> obowiązujących w po</w:t>
      </w:r>
      <w:r w:rsidR="00602660" w:rsidRPr="00426457">
        <w:rPr>
          <w:rFonts w:ascii="Calibri" w:hAnsi="Calibri"/>
          <w:sz w:val="22"/>
          <w:szCs w:val="22"/>
        </w:rPr>
        <w:t xml:space="preserve">szczególnych obiektach </w:t>
      </w:r>
      <w:r w:rsidR="00C50D51">
        <w:rPr>
          <w:rFonts w:ascii="Calibri" w:hAnsi="Calibri"/>
          <w:sz w:val="22"/>
          <w:szCs w:val="22"/>
        </w:rPr>
        <w:br/>
      </w:r>
      <w:r w:rsidR="00602660" w:rsidRPr="00426457">
        <w:rPr>
          <w:rFonts w:ascii="Calibri" w:hAnsi="Calibri"/>
          <w:sz w:val="22"/>
          <w:szCs w:val="22"/>
        </w:rPr>
        <w:t>i „Planu ewakuacji ludzi na wypadek wystąpienia nadzwyczajnych z</w:t>
      </w:r>
      <w:r w:rsidRPr="00426457">
        <w:rPr>
          <w:rFonts w:ascii="Calibri" w:hAnsi="Calibri"/>
          <w:sz w:val="22"/>
          <w:szCs w:val="22"/>
        </w:rPr>
        <w:t>agrożeń</w:t>
      </w:r>
      <w:r w:rsidR="00602660" w:rsidRPr="00426457">
        <w:rPr>
          <w:rFonts w:ascii="Calibri" w:hAnsi="Calibri"/>
          <w:sz w:val="22"/>
          <w:szCs w:val="22"/>
        </w:rPr>
        <w:t>”,</w:t>
      </w:r>
      <w:r w:rsidRPr="00426457">
        <w:rPr>
          <w:rFonts w:ascii="Calibri" w:hAnsi="Calibri"/>
          <w:sz w:val="22"/>
          <w:szCs w:val="22"/>
        </w:rPr>
        <w:t xml:space="preserve"> w szczególności:</w:t>
      </w:r>
    </w:p>
    <w:p w:rsidR="001A224B" w:rsidRPr="00426457" w:rsidRDefault="001A224B" w:rsidP="0077582D">
      <w:pPr>
        <w:jc w:val="both"/>
        <w:rPr>
          <w:rFonts w:ascii="Calibri" w:hAnsi="Calibri"/>
          <w:sz w:val="22"/>
          <w:szCs w:val="22"/>
        </w:rPr>
      </w:pPr>
    </w:p>
    <w:p w:rsidR="00433D79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602660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 xml:space="preserve"> obiektach oraz na terenach przyległych do nich zabronione jest wykonywanie czynności, które mogą spowodować pożar, jego rozprzestrzenianie się, utrudnienie prowadzenia </w:t>
      </w:r>
      <w:r w:rsidR="00C41693" w:rsidRPr="00426457">
        <w:rPr>
          <w:rFonts w:ascii="Calibri" w:hAnsi="Calibri"/>
          <w:sz w:val="22"/>
          <w:szCs w:val="22"/>
        </w:rPr>
        <w:t xml:space="preserve">działania </w:t>
      </w:r>
    </w:p>
    <w:p w:rsidR="001A224B" w:rsidRPr="00426457" w:rsidRDefault="00433D79" w:rsidP="00B61A30">
      <w:pPr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  </w:t>
      </w:r>
      <w:r w:rsidR="00602660" w:rsidRPr="00426457">
        <w:rPr>
          <w:rFonts w:ascii="Calibri" w:hAnsi="Calibri"/>
          <w:sz w:val="22"/>
          <w:szCs w:val="22"/>
        </w:rPr>
        <w:t>ratowniczego lub ewakuacji,</w:t>
      </w:r>
    </w:p>
    <w:p w:rsidR="00F962FE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 xml:space="preserve">uzyskać informację o stosowanych sposobach </w:t>
      </w:r>
      <w:r w:rsidR="001A224B" w:rsidRPr="00426457">
        <w:rPr>
          <w:rFonts w:ascii="Calibri" w:hAnsi="Calibri"/>
          <w:sz w:val="22"/>
          <w:szCs w:val="22"/>
        </w:rPr>
        <w:t xml:space="preserve">alarmowania i postępowania na wypadek </w:t>
      </w:r>
      <w:r w:rsidR="004E5A0C" w:rsidRPr="00426457">
        <w:rPr>
          <w:rFonts w:ascii="Calibri" w:hAnsi="Calibri"/>
          <w:sz w:val="22"/>
          <w:szCs w:val="22"/>
        </w:rPr>
        <w:t>wystąpienia pożaru lub innego</w:t>
      </w:r>
      <w:r w:rsidRPr="00426457">
        <w:rPr>
          <w:rFonts w:ascii="Calibri" w:hAnsi="Calibri"/>
          <w:sz w:val="22"/>
          <w:szCs w:val="22"/>
        </w:rPr>
        <w:t xml:space="preserve"> </w:t>
      </w:r>
      <w:r w:rsidR="0080314F" w:rsidRPr="00426457">
        <w:rPr>
          <w:rFonts w:ascii="Calibri" w:hAnsi="Calibri"/>
          <w:sz w:val="22"/>
          <w:szCs w:val="22"/>
        </w:rPr>
        <w:t>miejscowego zagrożenia</w:t>
      </w:r>
    </w:p>
    <w:p w:rsidR="00406274" w:rsidRPr="00426457" w:rsidRDefault="00F85E37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szystkie prace pożarowo niebezpieczne należy wykonywać i zabezpieczać zgodnie z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C41693" w:rsidRPr="00426457">
        <w:rPr>
          <w:rFonts w:ascii="Calibri" w:hAnsi="Calibri"/>
          <w:sz w:val="22"/>
          <w:szCs w:val="22"/>
        </w:rPr>
        <w:t>ustalonymi procedurami</w:t>
      </w:r>
      <w:r w:rsidR="001A224B" w:rsidRPr="00426457">
        <w:rPr>
          <w:rFonts w:ascii="Calibri" w:hAnsi="Calibri"/>
          <w:sz w:val="22"/>
          <w:szCs w:val="22"/>
        </w:rPr>
        <w:t xml:space="preserve"> ("Zezwolenia na przeprowadzenie prac spawalniczych itp. prac z otwartym ogniem</w:t>
      </w:r>
      <w:r w:rsidR="00C50D51">
        <w:rPr>
          <w:rFonts w:ascii="Calibri" w:hAnsi="Calibri"/>
          <w:sz w:val="22"/>
          <w:szCs w:val="22"/>
        </w:rPr>
        <w:t xml:space="preserve"> </w:t>
      </w:r>
      <w:r w:rsidR="001A224B" w:rsidRPr="00426457">
        <w:rPr>
          <w:rFonts w:ascii="Calibri" w:hAnsi="Calibri"/>
          <w:sz w:val="22"/>
          <w:szCs w:val="22"/>
        </w:rPr>
        <w:t>(spawanie, ciecie, lutowanie, nagrzewanie)-prac pożarowo i</w:t>
      </w:r>
      <w:r w:rsidR="0077592D" w:rsidRPr="00426457">
        <w:rPr>
          <w:rFonts w:ascii="Calibri" w:hAnsi="Calibri"/>
          <w:sz w:val="22"/>
          <w:szCs w:val="22"/>
        </w:rPr>
        <w:t> </w:t>
      </w:r>
      <w:r w:rsidR="001A224B" w:rsidRPr="00426457">
        <w:rPr>
          <w:rFonts w:ascii="Calibri" w:hAnsi="Calibri"/>
          <w:sz w:val="22"/>
          <w:szCs w:val="22"/>
        </w:rPr>
        <w:t xml:space="preserve">wybuchowo </w:t>
      </w:r>
      <w:r w:rsidR="0080314F" w:rsidRPr="00426457">
        <w:rPr>
          <w:rFonts w:ascii="Calibri" w:hAnsi="Calibri"/>
          <w:sz w:val="22"/>
          <w:szCs w:val="22"/>
        </w:rPr>
        <w:t>niebezpiecznych"),</w:t>
      </w:r>
    </w:p>
    <w:p w:rsidR="00B61A30" w:rsidRPr="00426457" w:rsidRDefault="00B61A30" w:rsidP="00C50D51">
      <w:pPr>
        <w:ind w:left="142" w:hanging="142"/>
        <w:jc w:val="both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- </w:t>
      </w:r>
      <w:r w:rsidR="004E5A0C" w:rsidRPr="00426457">
        <w:rPr>
          <w:rFonts w:ascii="Calibri" w:hAnsi="Calibri"/>
          <w:sz w:val="22"/>
          <w:szCs w:val="22"/>
        </w:rPr>
        <w:t>w</w:t>
      </w:r>
      <w:r w:rsidR="001A224B" w:rsidRPr="00426457">
        <w:rPr>
          <w:rFonts w:ascii="Calibri" w:hAnsi="Calibri"/>
          <w:sz w:val="22"/>
          <w:szCs w:val="22"/>
        </w:rPr>
        <w:t>szelkie zauważone nieprawidłowości mogące st</w:t>
      </w:r>
      <w:r w:rsidR="004822FD" w:rsidRPr="00426457">
        <w:rPr>
          <w:rFonts w:ascii="Calibri" w:hAnsi="Calibri"/>
          <w:sz w:val="22"/>
          <w:szCs w:val="22"/>
        </w:rPr>
        <w:t xml:space="preserve">anowić zagrożenie pożarowe lub </w:t>
      </w:r>
      <w:r w:rsidR="001A224B" w:rsidRPr="00426457">
        <w:rPr>
          <w:rFonts w:ascii="Calibri" w:hAnsi="Calibri"/>
          <w:sz w:val="22"/>
          <w:szCs w:val="22"/>
        </w:rPr>
        <w:t>przyczynę powstania innego miejscowego zagrożenia należy natychmiast zgłaszać przełożonym.</w:t>
      </w:r>
    </w:p>
    <w:p w:rsidR="005C2AE0" w:rsidRPr="00426457" w:rsidRDefault="005C2AE0" w:rsidP="00B61A30">
      <w:pPr>
        <w:jc w:val="both"/>
        <w:rPr>
          <w:rFonts w:ascii="Calibri" w:hAnsi="Calibri"/>
          <w:sz w:val="22"/>
          <w:szCs w:val="22"/>
        </w:rPr>
      </w:pPr>
    </w:p>
    <w:p w:rsidR="005C2AE0" w:rsidRPr="00426457" w:rsidRDefault="00151668" w:rsidP="00C50D51">
      <w:pPr>
        <w:pStyle w:val="Nagwek"/>
        <w:ind w:left="142" w:hanging="142"/>
        <w:rPr>
          <w:rFonts w:ascii="Calibri" w:hAnsi="Calibri"/>
          <w:b/>
          <w:iCs/>
          <w:sz w:val="22"/>
        </w:rPr>
      </w:pPr>
      <w:r w:rsidRPr="00426457">
        <w:rPr>
          <w:rFonts w:ascii="Calibri" w:hAnsi="Calibri"/>
          <w:b/>
          <w:iCs/>
          <w:sz w:val="22"/>
        </w:rPr>
        <w:lastRenderedPageBreak/>
        <w:t>5. Szczegółowe obowiązki dostawców i zasady bezpieczeństwa przy wykonywania</w:t>
      </w:r>
      <w:r w:rsidR="00C50D51">
        <w:rPr>
          <w:rFonts w:ascii="Calibri" w:hAnsi="Calibri"/>
          <w:b/>
          <w:iCs/>
          <w:sz w:val="22"/>
        </w:rPr>
        <w:t xml:space="preserve"> robót </w:t>
      </w:r>
      <w:r w:rsidRPr="00426457">
        <w:rPr>
          <w:rFonts w:ascii="Calibri" w:hAnsi="Calibri"/>
          <w:b/>
          <w:iCs/>
          <w:sz w:val="22"/>
        </w:rPr>
        <w:t>budowlanych na rzecz  „Atlas” Spółka z o.o.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do stosowania o</w:t>
      </w:r>
      <w:r w:rsidR="00C50D51">
        <w:rPr>
          <w:rFonts w:ascii="Calibri" w:hAnsi="Calibri"/>
          <w:sz w:val="22"/>
          <w:szCs w:val="22"/>
        </w:rPr>
        <w:t>bowiązujących przepisów i zasad</w:t>
      </w:r>
      <w:r w:rsidR="0064462F" w:rsidRP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bhp, a w szczególności do: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wykonywania prac zgodnie ze sztuką budowlaną oraz opra</w:t>
      </w:r>
      <w:r w:rsidR="00C50D51">
        <w:rPr>
          <w:rFonts w:ascii="Calibri" w:hAnsi="Calibri"/>
          <w:sz w:val="22"/>
          <w:szCs w:val="22"/>
        </w:rPr>
        <w:t xml:space="preserve">cowanym planem bezpieczeństwa </w:t>
      </w:r>
      <w:r w:rsidR="00C50D51">
        <w:rPr>
          <w:rFonts w:ascii="Calibri" w:hAnsi="Calibri"/>
          <w:sz w:val="22"/>
          <w:szCs w:val="22"/>
        </w:rPr>
        <w:br/>
        <w:t xml:space="preserve">i </w:t>
      </w:r>
      <w:r w:rsidRPr="00426457">
        <w:rPr>
          <w:rFonts w:ascii="Calibri" w:hAnsi="Calibri"/>
          <w:sz w:val="22"/>
          <w:szCs w:val="22"/>
        </w:rPr>
        <w:t>ochrony zdrowia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stosowania kasków , odzieży roboczej i obuwia roboczego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w przypadkach wynikających z oceny ryzyka zawodowego do stosowania odpowiednich środków ochrony indywidualnej, np. masek przeciwpyłowych, środków chroniących przed upadkiem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wysokości, itp.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bezwzględnego oznaczania taśmą bezpieczeństwa ( biało-czerwoną) rejonu wykonywanych prac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w pobliżu ciągów komunikacyjnych</w:t>
      </w:r>
    </w:p>
    <w:p w:rsidR="00151668" w:rsidRPr="00C50D51" w:rsidRDefault="00151668" w:rsidP="00C50D51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ograniczenia prędkości na drogach wewnątrzzakładowych na terenie Spółki do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20 km/h, jeśli znaki nie stanowią inaczej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parkowania pojazdów tylko w wyznaczonych miejscach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każdorazowego informowania pracownika służby bhp Zamawiającego o możliwości wystąpienia zagrożeń dla pracowników firmy „Atlas” sp. z o.o.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 ponadto do posiadania: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 xml:space="preserve">dokumentacji techniczno-ruchowych stosowanych maszyn i urządzeń 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instrukcji bezpiecznej obsługi maszyn i urządzeń oraz instrukcji bezpieczeństwa pracy przy wykonywaniu robót ( w tym prac szczególnie niebezpiecznych)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kompletu znaków bezpieczeństwa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kart charakterystyk, wraz z potwierdzeniem ich znaj</w:t>
      </w:r>
      <w:r w:rsidR="00C50D51">
        <w:rPr>
          <w:rFonts w:ascii="Calibri" w:hAnsi="Calibri"/>
          <w:sz w:val="22"/>
          <w:szCs w:val="22"/>
        </w:rPr>
        <w:t xml:space="preserve">omości przez osoby narażone na </w:t>
      </w:r>
      <w:r w:rsidRPr="00426457">
        <w:rPr>
          <w:rFonts w:ascii="Calibri" w:hAnsi="Calibri"/>
          <w:sz w:val="22"/>
          <w:szCs w:val="22"/>
        </w:rPr>
        <w:t>kontakt,  stosowanych substancji, preparatów , materiałów wyrobów chemicznych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Osoby delegowane przez</w:t>
      </w:r>
      <w:r w:rsidR="00C50D51">
        <w:rPr>
          <w:rFonts w:ascii="Calibri" w:hAnsi="Calibri"/>
          <w:sz w:val="22"/>
          <w:szCs w:val="22"/>
        </w:rPr>
        <w:t xml:space="preserve"> Wykonawcę do wykonywania prac </w:t>
      </w:r>
      <w:r w:rsidRPr="00426457">
        <w:rPr>
          <w:rFonts w:ascii="Calibri" w:hAnsi="Calibri"/>
          <w:sz w:val="22"/>
          <w:szCs w:val="22"/>
        </w:rPr>
        <w:t>powinny posiadać</w:t>
      </w:r>
    </w:p>
    <w:p w:rsidR="00151668" w:rsidRPr="00426457" w:rsidRDefault="00C50D51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aktualne profilaktyczne </w:t>
      </w:r>
      <w:r w:rsidR="00151668" w:rsidRPr="00426457">
        <w:rPr>
          <w:rFonts w:ascii="Calibri" w:hAnsi="Calibri"/>
          <w:sz w:val="22"/>
          <w:szCs w:val="22"/>
        </w:rPr>
        <w:t>badania lekarskie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szkolenia bhp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wymagane przepisami uprawnienia do wykonywania prac, np. uprawnienia budowlane, spawalnicze, obsługi maszyn, elektroenergetyczne, spawalnicze, inne</w:t>
      </w:r>
    </w:p>
    <w:p w:rsidR="00151668" w:rsidRPr="00426457" w:rsidRDefault="00151668" w:rsidP="00151668">
      <w:pPr>
        <w:numPr>
          <w:ilvl w:val="1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oszacowane ryzyko zawodowe zgodnie z wykonywanym zakresem prac</w:t>
      </w:r>
    </w:p>
    <w:p w:rsidR="00151668" w:rsidRPr="00426457" w:rsidRDefault="00151668" w:rsidP="00151668">
      <w:pPr>
        <w:ind w:left="1095"/>
        <w:rPr>
          <w:rFonts w:ascii="Calibri" w:hAnsi="Calibri"/>
          <w:sz w:val="22"/>
          <w:szCs w:val="22"/>
        </w:rPr>
      </w:pPr>
    </w:p>
    <w:p w:rsidR="00151668" w:rsidRPr="00C50D51" w:rsidRDefault="00151668" w:rsidP="00C50D51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Wykonawcy robót zobowiązani są</w:t>
      </w:r>
      <w:r w:rsidR="00C50D51">
        <w:rPr>
          <w:rFonts w:ascii="Calibri" w:hAnsi="Calibri"/>
          <w:sz w:val="22"/>
          <w:szCs w:val="22"/>
        </w:rPr>
        <w:t xml:space="preserve"> do posiadania kserokopii</w:t>
      </w:r>
      <w:r w:rsidRPr="00426457">
        <w:rPr>
          <w:rFonts w:ascii="Calibri" w:hAnsi="Calibri"/>
          <w:sz w:val="22"/>
          <w:szCs w:val="22"/>
        </w:rPr>
        <w:t xml:space="preserve"> w/w dokumentów</w:t>
      </w:r>
      <w:r w:rsidR="00C50D51">
        <w:rPr>
          <w:rFonts w:ascii="Calibri" w:hAnsi="Calibri"/>
          <w:sz w:val="22"/>
          <w:szCs w:val="22"/>
        </w:rPr>
        <w:t xml:space="preserve"> </w:t>
      </w:r>
      <w:r w:rsidRPr="00C50D51">
        <w:rPr>
          <w:rFonts w:ascii="Calibri" w:hAnsi="Calibri"/>
          <w:sz w:val="22"/>
          <w:szCs w:val="22"/>
        </w:rPr>
        <w:t>w miejscu ich wykonywania, każdorazowo do wglądu zewnętrznym organom kontrolnym oraz osobom upoważnionym ze strony Zamawiającego.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151668" w:rsidP="00151668">
      <w:pPr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Nie stosowanie się do powyższego skutkować może natychmiastowym rozwiązaniem umowy.</w:t>
      </w:r>
    </w:p>
    <w:p w:rsidR="00151668" w:rsidRPr="00426457" w:rsidRDefault="00151668" w:rsidP="00151668">
      <w:pPr>
        <w:rPr>
          <w:rFonts w:ascii="Calibri" w:hAnsi="Calibri"/>
          <w:sz w:val="22"/>
          <w:szCs w:val="22"/>
        </w:rPr>
      </w:pPr>
    </w:p>
    <w:p w:rsidR="00151668" w:rsidRPr="00426457" w:rsidRDefault="00151668" w:rsidP="00C50D51">
      <w:pPr>
        <w:ind w:left="709" w:hanging="334"/>
        <w:rPr>
          <w:rFonts w:ascii="Calibri" w:hAnsi="Calibri"/>
          <w:sz w:val="22"/>
          <w:szCs w:val="22"/>
        </w:rPr>
      </w:pPr>
      <w:r w:rsidRPr="00426457">
        <w:rPr>
          <w:rFonts w:ascii="Calibri" w:hAnsi="Calibri"/>
          <w:sz w:val="22"/>
          <w:szCs w:val="22"/>
        </w:rPr>
        <w:t>6.   W przypadku zat</w:t>
      </w:r>
      <w:r w:rsidR="00C50D51">
        <w:rPr>
          <w:rFonts w:ascii="Calibri" w:hAnsi="Calibri"/>
          <w:sz w:val="22"/>
          <w:szCs w:val="22"/>
        </w:rPr>
        <w:t>rudniania firm podwykonawczych Wykonawca robót zobowiązany</w:t>
      </w:r>
      <w:r w:rsidRPr="00426457">
        <w:rPr>
          <w:rFonts w:ascii="Calibri" w:hAnsi="Calibri"/>
          <w:sz w:val="22"/>
          <w:szCs w:val="22"/>
        </w:rPr>
        <w:t xml:space="preserve"> jest do zapoznania ich </w:t>
      </w:r>
      <w:r w:rsidR="00C50D51">
        <w:rPr>
          <w:rFonts w:ascii="Calibri" w:hAnsi="Calibri"/>
          <w:sz w:val="22"/>
          <w:szCs w:val="22"/>
        </w:rPr>
        <w:br/>
      </w:r>
      <w:r w:rsidRPr="00426457">
        <w:rPr>
          <w:rFonts w:ascii="Calibri" w:hAnsi="Calibri"/>
          <w:sz w:val="22"/>
          <w:szCs w:val="22"/>
        </w:rPr>
        <w:t>z „Zasadami</w:t>
      </w:r>
      <w:r w:rsidR="00C50D51">
        <w:rPr>
          <w:rFonts w:ascii="Calibri" w:hAnsi="Calibri"/>
          <w:sz w:val="22"/>
          <w:szCs w:val="22"/>
        </w:rPr>
        <w:t xml:space="preserve"> bhp wykonywania robót na rzecz „Atlas” Spółka z o.o.”</w:t>
      </w:r>
      <w:r w:rsidRPr="00426457">
        <w:rPr>
          <w:rFonts w:ascii="Calibri" w:hAnsi="Calibri"/>
          <w:sz w:val="22"/>
          <w:szCs w:val="22"/>
        </w:rPr>
        <w:t xml:space="preserve"> oraz egzekwowania powyższego.</w:t>
      </w:r>
    </w:p>
    <w:p w:rsidR="00151668" w:rsidRPr="00426457" w:rsidRDefault="00151668" w:rsidP="00151668">
      <w:pPr>
        <w:ind w:left="375"/>
        <w:rPr>
          <w:rFonts w:ascii="Calibri" w:hAnsi="Calibri"/>
          <w:sz w:val="22"/>
          <w:szCs w:val="22"/>
        </w:rPr>
      </w:pPr>
    </w:p>
    <w:p w:rsidR="00151668" w:rsidRPr="00426457" w:rsidRDefault="00C50D51" w:rsidP="00C50D51">
      <w:pPr>
        <w:ind w:left="709" w:hanging="3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 </w:t>
      </w:r>
      <w:r w:rsidR="00151668" w:rsidRPr="00426457">
        <w:rPr>
          <w:rFonts w:ascii="Calibri" w:hAnsi="Calibri"/>
          <w:sz w:val="22"/>
          <w:szCs w:val="22"/>
        </w:rPr>
        <w:t xml:space="preserve">Wykonawca robót zobowiązany jest do przedkładania Zamawiającemu aktualnej listy osób </w:t>
      </w:r>
      <w:r>
        <w:rPr>
          <w:rFonts w:ascii="Calibri" w:hAnsi="Calibri"/>
          <w:sz w:val="22"/>
          <w:szCs w:val="22"/>
        </w:rPr>
        <w:t xml:space="preserve">przebywających na </w:t>
      </w:r>
      <w:r w:rsidR="00151668" w:rsidRPr="00426457">
        <w:rPr>
          <w:rFonts w:ascii="Calibri" w:hAnsi="Calibri"/>
          <w:sz w:val="22"/>
          <w:szCs w:val="22"/>
        </w:rPr>
        <w:t>terenie Atlas Spółka z o.o.</w:t>
      </w:r>
    </w:p>
    <w:p w:rsidR="00151668" w:rsidRPr="00426457" w:rsidRDefault="00151668" w:rsidP="00151668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151668" w:rsidRPr="00151668" w:rsidRDefault="00151668" w:rsidP="00151668">
      <w:pPr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p w:rsidR="00151668" w:rsidRPr="00151668" w:rsidRDefault="00151668" w:rsidP="00B61A30">
      <w:pPr>
        <w:jc w:val="both"/>
        <w:rPr>
          <w:sz w:val="22"/>
          <w:szCs w:val="22"/>
        </w:rPr>
      </w:pPr>
    </w:p>
    <w:sectPr w:rsidR="00151668" w:rsidRPr="00151668" w:rsidSect="00C50D51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C4" w:rsidRDefault="00A23AC4" w:rsidP="00D95E66">
      <w:r>
        <w:separator/>
      </w:r>
    </w:p>
  </w:endnote>
  <w:endnote w:type="continuationSeparator" w:id="0">
    <w:p w:rsidR="00A23AC4" w:rsidRDefault="00A23AC4" w:rsidP="00D9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C4" w:rsidRDefault="00A23AC4" w:rsidP="00D95E66">
      <w:r>
        <w:separator/>
      </w:r>
    </w:p>
  </w:footnote>
  <w:footnote w:type="continuationSeparator" w:id="0">
    <w:p w:rsidR="00A23AC4" w:rsidRDefault="00A23AC4" w:rsidP="00D9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6" w:rsidRDefault="00D95E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F1A"/>
    <w:multiLevelType w:val="hybridMultilevel"/>
    <w:tmpl w:val="6FC6729A"/>
    <w:lvl w:ilvl="0" w:tplc="4F1A15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1646F68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F084579"/>
    <w:multiLevelType w:val="hybridMultilevel"/>
    <w:tmpl w:val="C9F2DB60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563AB"/>
    <w:multiLevelType w:val="hybridMultilevel"/>
    <w:tmpl w:val="1A34B632"/>
    <w:lvl w:ilvl="0" w:tplc="2A8C85B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4B42E3"/>
    <w:multiLevelType w:val="hybridMultilevel"/>
    <w:tmpl w:val="7586287C"/>
    <w:lvl w:ilvl="0" w:tplc="C8A88E3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AC1C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EE43BBD"/>
    <w:multiLevelType w:val="hybridMultilevel"/>
    <w:tmpl w:val="065687E8"/>
    <w:lvl w:ilvl="0" w:tplc="7E62D2D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23BD4181"/>
    <w:multiLevelType w:val="hybridMultilevel"/>
    <w:tmpl w:val="824E4CA2"/>
    <w:lvl w:ilvl="0" w:tplc="7E62D2D6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7">
    <w:nsid w:val="24C4324A"/>
    <w:multiLevelType w:val="hybridMultilevel"/>
    <w:tmpl w:val="17F8CFD8"/>
    <w:lvl w:ilvl="0" w:tplc="7E62D2D6">
      <w:numFmt w:val="bullet"/>
      <w:lvlText w:val="-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54A10"/>
    <w:multiLevelType w:val="singleLevel"/>
    <w:tmpl w:val="00CE1A46"/>
    <w:lvl w:ilvl="0"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9">
    <w:nsid w:val="318045DF"/>
    <w:multiLevelType w:val="hybridMultilevel"/>
    <w:tmpl w:val="9B5E13EE"/>
    <w:lvl w:ilvl="0" w:tplc="7E62D2D6">
      <w:numFmt w:val="bullet"/>
      <w:lvlText w:val="-"/>
      <w:lvlJc w:val="left"/>
      <w:pPr>
        <w:tabs>
          <w:tab w:val="num" w:pos="139"/>
        </w:tabs>
        <w:ind w:left="119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62"/>
        </w:tabs>
        <w:ind w:left="11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82"/>
        </w:tabs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02"/>
        </w:tabs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22"/>
        </w:tabs>
        <w:ind w:left="33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42"/>
        </w:tabs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62"/>
        </w:tabs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02"/>
        </w:tabs>
        <w:ind w:left="6202" w:hanging="360"/>
      </w:pPr>
      <w:rPr>
        <w:rFonts w:ascii="Wingdings" w:hAnsi="Wingdings" w:hint="default"/>
      </w:rPr>
    </w:lvl>
  </w:abstractNum>
  <w:abstractNum w:abstractNumId="10">
    <w:nsid w:val="3C235997"/>
    <w:multiLevelType w:val="hybridMultilevel"/>
    <w:tmpl w:val="9F9A805E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FE730D"/>
    <w:multiLevelType w:val="singleLevel"/>
    <w:tmpl w:val="27323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49C373DA"/>
    <w:multiLevelType w:val="hybridMultilevel"/>
    <w:tmpl w:val="6A9C818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05D39"/>
    <w:multiLevelType w:val="hybridMultilevel"/>
    <w:tmpl w:val="48A07A1E"/>
    <w:lvl w:ilvl="0" w:tplc="2726256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1A43EB3"/>
    <w:multiLevelType w:val="hybridMultilevel"/>
    <w:tmpl w:val="50E268F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D413F"/>
    <w:multiLevelType w:val="multilevel"/>
    <w:tmpl w:val="8A10F906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16"/>
        </w:tabs>
        <w:ind w:left="1116" w:hanging="396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D513A87"/>
    <w:multiLevelType w:val="hybridMultilevel"/>
    <w:tmpl w:val="37401F8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9D0C67"/>
    <w:multiLevelType w:val="hybridMultilevel"/>
    <w:tmpl w:val="19FC3E4C"/>
    <w:lvl w:ilvl="0" w:tplc="CA50E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265CF4"/>
    <w:multiLevelType w:val="singleLevel"/>
    <w:tmpl w:val="AF40B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181C4E"/>
    <w:multiLevelType w:val="hybridMultilevel"/>
    <w:tmpl w:val="42DC624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3A4DCD"/>
    <w:multiLevelType w:val="hybridMultilevel"/>
    <w:tmpl w:val="4C5CE702"/>
    <w:lvl w:ilvl="0" w:tplc="5A8287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E555364"/>
    <w:multiLevelType w:val="multilevel"/>
    <w:tmpl w:val="9F9A805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0"/>
  </w:num>
  <w:num w:numId="5">
    <w:abstractNumId w:val="4"/>
    <w:lvlOverride w:ilvl="0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8"/>
  </w:num>
  <w:num w:numId="10">
    <w:abstractNumId w:val="15"/>
  </w:num>
  <w:num w:numId="11">
    <w:abstractNumId w:val="20"/>
  </w:num>
  <w:num w:numId="12">
    <w:abstractNumId w:val="1"/>
  </w:num>
  <w:num w:numId="13">
    <w:abstractNumId w:val="17"/>
  </w:num>
  <w:num w:numId="14">
    <w:abstractNumId w:val="9"/>
  </w:num>
  <w:num w:numId="15">
    <w:abstractNumId w:val="5"/>
  </w:num>
  <w:num w:numId="16">
    <w:abstractNumId w:val="6"/>
  </w:num>
  <w:num w:numId="17">
    <w:abstractNumId w:val="7"/>
  </w:num>
  <w:num w:numId="18">
    <w:abstractNumId w:val="14"/>
  </w:num>
  <w:num w:numId="19">
    <w:abstractNumId w:val="0"/>
  </w:num>
  <w:num w:numId="20">
    <w:abstractNumId w:val="13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62"/>
    <w:rsid w:val="0000664A"/>
    <w:rsid w:val="00006660"/>
    <w:rsid w:val="00013AEA"/>
    <w:rsid w:val="000317A0"/>
    <w:rsid w:val="000358B0"/>
    <w:rsid w:val="000411BB"/>
    <w:rsid w:val="000428AA"/>
    <w:rsid w:val="000452EE"/>
    <w:rsid w:val="00091F9B"/>
    <w:rsid w:val="000C422A"/>
    <w:rsid w:val="000D6C2A"/>
    <w:rsid w:val="000E12A9"/>
    <w:rsid w:val="0012506B"/>
    <w:rsid w:val="001307EA"/>
    <w:rsid w:val="001434A6"/>
    <w:rsid w:val="00151668"/>
    <w:rsid w:val="00193CAB"/>
    <w:rsid w:val="00194E0A"/>
    <w:rsid w:val="001A224B"/>
    <w:rsid w:val="001D2AB6"/>
    <w:rsid w:val="001D373B"/>
    <w:rsid w:val="00216A6C"/>
    <w:rsid w:val="00221289"/>
    <w:rsid w:val="00260C1F"/>
    <w:rsid w:val="002666F8"/>
    <w:rsid w:val="00271911"/>
    <w:rsid w:val="0027289D"/>
    <w:rsid w:val="00276E03"/>
    <w:rsid w:val="00286D21"/>
    <w:rsid w:val="00293261"/>
    <w:rsid w:val="002970B0"/>
    <w:rsid w:val="002A4E2F"/>
    <w:rsid w:val="002A58FD"/>
    <w:rsid w:val="002B41C5"/>
    <w:rsid w:val="002C47B6"/>
    <w:rsid w:val="002C763F"/>
    <w:rsid w:val="002D52D1"/>
    <w:rsid w:val="003219EF"/>
    <w:rsid w:val="00322167"/>
    <w:rsid w:val="00334C77"/>
    <w:rsid w:val="00336F8B"/>
    <w:rsid w:val="00373065"/>
    <w:rsid w:val="0037420D"/>
    <w:rsid w:val="003775FB"/>
    <w:rsid w:val="00384BFA"/>
    <w:rsid w:val="00396A63"/>
    <w:rsid w:val="003978DB"/>
    <w:rsid w:val="003A5095"/>
    <w:rsid w:val="003B610A"/>
    <w:rsid w:val="003C0E90"/>
    <w:rsid w:val="003D3891"/>
    <w:rsid w:val="003F3A54"/>
    <w:rsid w:val="00406274"/>
    <w:rsid w:val="00407977"/>
    <w:rsid w:val="00420A74"/>
    <w:rsid w:val="00424B1F"/>
    <w:rsid w:val="00426457"/>
    <w:rsid w:val="00433D79"/>
    <w:rsid w:val="004664E1"/>
    <w:rsid w:val="004822FD"/>
    <w:rsid w:val="00484C11"/>
    <w:rsid w:val="004A7880"/>
    <w:rsid w:val="004C4015"/>
    <w:rsid w:val="004E036C"/>
    <w:rsid w:val="004E5A0C"/>
    <w:rsid w:val="00513230"/>
    <w:rsid w:val="0051684F"/>
    <w:rsid w:val="00524B45"/>
    <w:rsid w:val="00530F92"/>
    <w:rsid w:val="00536A53"/>
    <w:rsid w:val="00537EA2"/>
    <w:rsid w:val="0056385C"/>
    <w:rsid w:val="005C2AE0"/>
    <w:rsid w:val="005C65C1"/>
    <w:rsid w:val="005D3503"/>
    <w:rsid w:val="005D4299"/>
    <w:rsid w:val="006017E7"/>
    <w:rsid w:val="00602660"/>
    <w:rsid w:val="00603042"/>
    <w:rsid w:val="00604985"/>
    <w:rsid w:val="00605C8F"/>
    <w:rsid w:val="00620782"/>
    <w:rsid w:val="0064462F"/>
    <w:rsid w:val="00647CAC"/>
    <w:rsid w:val="00651009"/>
    <w:rsid w:val="006616F8"/>
    <w:rsid w:val="006B6967"/>
    <w:rsid w:val="006D6FD0"/>
    <w:rsid w:val="006E0B7B"/>
    <w:rsid w:val="006F0157"/>
    <w:rsid w:val="007078E9"/>
    <w:rsid w:val="007135D9"/>
    <w:rsid w:val="00726A8B"/>
    <w:rsid w:val="007415CD"/>
    <w:rsid w:val="00762C51"/>
    <w:rsid w:val="00764C0B"/>
    <w:rsid w:val="0077227C"/>
    <w:rsid w:val="0077582D"/>
    <w:rsid w:val="0077592D"/>
    <w:rsid w:val="00792497"/>
    <w:rsid w:val="007936C7"/>
    <w:rsid w:val="00794147"/>
    <w:rsid w:val="007A0DA7"/>
    <w:rsid w:val="007C71B1"/>
    <w:rsid w:val="0080314F"/>
    <w:rsid w:val="008107F6"/>
    <w:rsid w:val="0081189C"/>
    <w:rsid w:val="00824A74"/>
    <w:rsid w:val="00834E07"/>
    <w:rsid w:val="00836E71"/>
    <w:rsid w:val="008859A7"/>
    <w:rsid w:val="008B1AB6"/>
    <w:rsid w:val="008B60D5"/>
    <w:rsid w:val="008C75C9"/>
    <w:rsid w:val="008D2233"/>
    <w:rsid w:val="008D6948"/>
    <w:rsid w:val="008E08C2"/>
    <w:rsid w:val="00902D43"/>
    <w:rsid w:val="00911811"/>
    <w:rsid w:val="0095793C"/>
    <w:rsid w:val="00962C6B"/>
    <w:rsid w:val="00967368"/>
    <w:rsid w:val="0097765C"/>
    <w:rsid w:val="009A0AA8"/>
    <w:rsid w:val="009B5ED0"/>
    <w:rsid w:val="009C09AE"/>
    <w:rsid w:val="009C1153"/>
    <w:rsid w:val="009D28ED"/>
    <w:rsid w:val="009E53F5"/>
    <w:rsid w:val="009F2C7A"/>
    <w:rsid w:val="00A1577C"/>
    <w:rsid w:val="00A1619D"/>
    <w:rsid w:val="00A17FF7"/>
    <w:rsid w:val="00A23AC4"/>
    <w:rsid w:val="00A45A8E"/>
    <w:rsid w:val="00A509E3"/>
    <w:rsid w:val="00A51502"/>
    <w:rsid w:val="00A70983"/>
    <w:rsid w:val="00AA4757"/>
    <w:rsid w:val="00AB1176"/>
    <w:rsid w:val="00AD1E59"/>
    <w:rsid w:val="00AD55BA"/>
    <w:rsid w:val="00AF1D10"/>
    <w:rsid w:val="00AF4C60"/>
    <w:rsid w:val="00B0357C"/>
    <w:rsid w:val="00B045E9"/>
    <w:rsid w:val="00B23BB6"/>
    <w:rsid w:val="00B61A30"/>
    <w:rsid w:val="00B73BC2"/>
    <w:rsid w:val="00B865B2"/>
    <w:rsid w:val="00BB7FC0"/>
    <w:rsid w:val="00BD2F38"/>
    <w:rsid w:val="00BD3C56"/>
    <w:rsid w:val="00C134DA"/>
    <w:rsid w:val="00C15DE1"/>
    <w:rsid w:val="00C17D69"/>
    <w:rsid w:val="00C25B48"/>
    <w:rsid w:val="00C26C52"/>
    <w:rsid w:val="00C35D99"/>
    <w:rsid w:val="00C41693"/>
    <w:rsid w:val="00C50D51"/>
    <w:rsid w:val="00C6186D"/>
    <w:rsid w:val="00C81C4C"/>
    <w:rsid w:val="00C91298"/>
    <w:rsid w:val="00C92A84"/>
    <w:rsid w:val="00CA540E"/>
    <w:rsid w:val="00CC3F79"/>
    <w:rsid w:val="00CD09CC"/>
    <w:rsid w:val="00CD723B"/>
    <w:rsid w:val="00CE7362"/>
    <w:rsid w:val="00D21915"/>
    <w:rsid w:val="00D24753"/>
    <w:rsid w:val="00D402FD"/>
    <w:rsid w:val="00D47C4B"/>
    <w:rsid w:val="00D51BDA"/>
    <w:rsid w:val="00D74C10"/>
    <w:rsid w:val="00D95E66"/>
    <w:rsid w:val="00DC2E9A"/>
    <w:rsid w:val="00E16CC2"/>
    <w:rsid w:val="00E230D9"/>
    <w:rsid w:val="00E41056"/>
    <w:rsid w:val="00E51273"/>
    <w:rsid w:val="00E51508"/>
    <w:rsid w:val="00E56C0E"/>
    <w:rsid w:val="00E6216B"/>
    <w:rsid w:val="00E71BBC"/>
    <w:rsid w:val="00E94235"/>
    <w:rsid w:val="00EB3751"/>
    <w:rsid w:val="00ED7B50"/>
    <w:rsid w:val="00EE3BEC"/>
    <w:rsid w:val="00EE61F8"/>
    <w:rsid w:val="00F07A3B"/>
    <w:rsid w:val="00F2715B"/>
    <w:rsid w:val="00F357C0"/>
    <w:rsid w:val="00F46ED0"/>
    <w:rsid w:val="00F51A84"/>
    <w:rsid w:val="00F71A8A"/>
    <w:rsid w:val="00F72F11"/>
    <w:rsid w:val="00F85E37"/>
    <w:rsid w:val="00F86AB9"/>
    <w:rsid w:val="00F962FE"/>
    <w:rsid w:val="00FA182D"/>
    <w:rsid w:val="00FD636F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21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E6216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6216B"/>
    <w:pPr>
      <w:keepNext/>
      <w:outlineLvl w:val="2"/>
    </w:pPr>
    <w:rPr>
      <w:szCs w:val="20"/>
    </w:rPr>
  </w:style>
  <w:style w:type="paragraph" w:styleId="Nagwek8">
    <w:name w:val="heading 8"/>
    <w:basedOn w:val="Normalny"/>
    <w:next w:val="Normalny"/>
    <w:qFormat/>
    <w:rsid w:val="0056385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B73BC2"/>
  </w:style>
  <w:style w:type="paragraph" w:styleId="Tekstpodstawowy">
    <w:name w:val="Body Text"/>
    <w:basedOn w:val="Normalny"/>
    <w:rsid w:val="003D3891"/>
    <w:pPr>
      <w:spacing w:after="240"/>
      <w:jc w:val="both"/>
    </w:pPr>
    <w:rPr>
      <w:szCs w:val="20"/>
      <w:lang w:val="en-GB"/>
    </w:rPr>
  </w:style>
  <w:style w:type="paragraph" w:styleId="Tytu">
    <w:name w:val="Title"/>
    <w:basedOn w:val="Normalny"/>
    <w:qFormat/>
    <w:rsid w:val="001A224B"/>
    <w:pPr>
      <w:ind w:firstLine="708"/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E6216B"/>
    <w:pPr>
      <w:spacing w:after="120"/>
      <w:ind w:left="283"/>
    </w:pPr>
    <w:rPr>
      <w:sz w:val="20"/>
      <w:szCs w:val="20"/>
    </w:rPr>
  </w:style>
  <w:style w:type="paragraph" w:styleId="Tekstpodstawowywcity2">
    <w:name w:val="Body Text Indent 2"/>
    <w:basedOn w:val="Normalny"/>
    <w:rsid w:val="00EE3BE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EE3BEC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1D3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51668"/>
    <w:rPr>
      <w:sz w:val="24"/>
      <w:szCs w:val="24"/>
    </w:rPr>
  </w:style>
  <w:style w:type="paragraph" w:styleId="Stopka">
    <w:name w:val="footer"/>
    <w:basedOn w:val="Normalny"/>
    <w:link w:val="StopkaZnak"/>
    <w:rsid w:val="00D95E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5E66"/>
    <w:rPr>
      <w:sz w:val="24"/>
      <w:szCs w:val="24"/>
    </w:rPr>
  </w:style>
  <w:style w:type="paragraph" w:styleId="Tekstdymka">
    <w:name w:val="Balloon Text"/>
    <w:basedOn w:val="Normalny"/>
    <w:link w:val="TekstdymkaZnak"/>
    <w:rsid w:val="00BB7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7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firm zewnętrznych w zakresie bhp</vt:lpstr>
    </vt:vector>
  </TitlesOfParts>
  <Company>ZPG "Dolina Nidy" S.A.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firm zewnętrznych w zakresie bhp</dc:title>
  <dc:creator>FOLTYN</dc:creator>
  <cp:lastModifiedBy>Sebastian Czernik</cp:lastModifiedBy>
  <cp:revision>8</cp:revision>
  <cp:lastPrinted>2009-05-12T08:41:00Z</cp:lastPrinted>
  <dcterms:created xsi:type="dcterms:W3CDTF">2018-05-23T09:37:00Z</dcterms:created>
  <dcterms:modified xsi:type="dcterms:W3CDTF">2019-01-11T10:44:00Z</dcterms:modified>
</cp:coreProperties>
</file>